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3F44" w:rsidRDefault="0064264C">
      <w:pPr>
        <w:spacing w:line="240" w:lineRule="auto"/>
        <w:jc w:val="center"/>
        <w:outlineLvl w:val="2"/>
        <w:rPr>
          <w:rFonts w:ascii="宋体" w:hAnsi="宋体" w:cs="宋体"/>
          <w:b/>
          <w:sz w:val="32"/>
          <w:szCs w:val="21"/>
        </w:rPr>
      </w:pPr>
      <w:r>
        <w:rPr>
          <w:rFonts w:ascii="宋体" w:hAnsi="宋体" w:cs="宋体"/>
          <w:b/>
          <w:sz w:val="32"/>
          <w:szCs w:val="21"/>
        </w:rPr>
        <w:t>汉语言文学</w:t>
      </w:r>
      <w:r>
        <w:rPr>
          <w:rFonts w:ascii="宋体" w:hAnsi="宋体" w:cs="宋体" w:hint="eastAsia"/>
          <w:b/>
          <w:sz w:val="32"/>
          <w:szCs w:val="21"/>
        </w:rPr>
        <w:t>专业辅修学士学位培养方案</w:t>
      </w:r>
    </w:p>
    <w:p w:rsidR="00F33F44" w:rsidRDefault="0064264C">
      <w:pPr>
        <w:spacing w:line="360" w:lineRule="exact"/>
        <w:jc w:val="center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/>
          <w:szCs w:val="21"/>
        </w:rPr>
        <w:t>（专业代码：</w:t>
      </w:r>
      <w:r>
        <w:rPr>
          <w:rFonts w:ascii="黑体" w:eastAsia="黑体" w:hAnsi="黑体" w:cs="黑体"/>
          <w:szCs w:val="21"/>
        </w:rPr>
        <w:t xml:space="preserve">050101    </w:t>
      </w:r>
      <w:r>
        <w:rPr>
          <w:rFonts w:ascii="黑体" w:eastAsia="黑体" w:hAnsi="黑体" w:cs="黑体"/>
          <w:szCs w:val="21"/>
        </w:rPr>
        <w:t>学位：文学学士）</w:t>
      </w:r>
    </w:p>
    <w:p w:rsidR="00F33F44" w:rsidRDefault="00F33F44">
      <w:pPr>
        <w:spacing w:line="360" w:lineRule="exact"/>
        <w:jc w:val="left"/>
        <w:rPr>
          <w:rFonts w:ascii="黑体" w:eastAsia="黑体" w:hAnsi="黑体" w:cs="黑体"/>
          <w:szCs w:val="21"/>
        </w:rPr>
      </w:pPr>
    </w:p>
    <w:p w:rsidR="00F33F44" w:rsidRDefault="0064264C">
      <w:pPr>
        <w:spacing w:line="360" w:lineRule="exact"/>
        <w:ind w:firstLine="440"/>
        <w:jc w:val="left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/>
          <w:szCs w:val="21"/>
        </w:rPr>
        <w:t>一、培养目标</w:t>
      </w:r>
    </w:p>
    <w:p w:rsidR="00F33F44" w:rsidRDefault="0064264C" w:rsidP="0086769A">
      <w:pPr>
        <w:spacing w:line="360" w:lineRule="exact"/>
        <w:ind w:firstLine="440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本</w:t>
      </w:r>
      <w:r>
        <w:rPr>
          <w:rFonts w:ascii="宋体" w:hAnsi="宋体" w:cs="宋体" w:hint="eastAsia"/>
          <w:sz w:val="21"/>
          <w:szCs w:val="21"/>
        </w:rPr>
        <w:t>辅修专业</w:t>
      </w:r>
      <w:r>
        <w:rPr>
          <w:rFonts w:ascii="宋体" w:hAnsi="宋体" w:cs="宋体"/>
          <w:sz w:val="21"/>
          <w:szCs w:val="21"/>
        </w:rPr>
        <w:t>培养德智体美劳全面发展，具备扎实汉语言文学基础与良好跨学科素养，全面掌握汉语规律与中国文学历史脉络，具备敏锐的文学感悟能力感受能力，具备较强批判性思维能力，具备良好国际视野，能够吸收世界文明成果，综合运用文字</w:t>
      </w:r>
      <w:r>
        <w:rPr>
          <w:rFonts w:ascii="宋体" w:hAnsi="宋体" w:cs="宋体" w:hint="eastAsia"/>
          <w:sz w:val="21"/>
          <w:szCs w:val="21"/>
        </w:rPr>
        <w:t>等</w:t>
      </w:r>
      <w:r>
        <w:rPr>
          <w:rFonts w:ascii="宋体" w:hAnsi="宋体" w:cs="宋体"/>
          <w:sz w:val="21"/>
          <w:szCs w:val="21"/>
        </w:rPr>
        <w:t>进行创作，对汉语文学进行理性诠释，撰写严谨规范的学术论文，在媒介融合环境下胜任汉语运用相关工作的复合型创新人才。</w:t>
      </w:r>
    </w:p>
    <w:p w:rsidR="00F33F44" w:rsidRDefault="0064264C" w:rsidP="0086769A">
      <w:pPr>
        <w:spacing w:line="360" w:lineRule="exact"/>
        <w:ind w:firstLine="440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/>
          <w:szCs w:val="21"/>
        </w:rPr>
        <w:t>二、毕业要求</w:t>
      </w:r>
    </w:p>
    <w:p w:rsidR="00F33F44" w:rsidRDefault="0064264C" w:rsidP="0086769A">
      <w:pPr>
        <w:spacing w:line="360" w:lineRule="exact"/>
        <w:ind w:firstLine="440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 xml:space="preserve">1. </w:t>
      </w:r>
      <w:r>
        <w:rPr>
          <w:rFonts w:ascii="宋体" w:hAnsi="宋体" w:cs="宋体"/>
          <w:sz w:val="21"/>
          <w:szCs w:val="21"/>
        </w:rPr>
        <w:t>具有人文底蕴、科学精神、职业素养和社会责任感，了解</w:t>
      </w:r>
      <w:bookmarkStart w:id="0" w:name="_GoBack"/>
      <w:bookmarkEnd w:id="0"/>
      <w:r>
        <w:rPr>
          <w:rFonts w:ascii="宋体" w:hAnsi="宋体" w:cs="宋体"/>
          <w:sz w:val="21"/>
          <w:szCs w:val="21"/>
        </w:rPr>
        <w:t>国情社情民情，</w:t>
      </w:r>
      <w:proofErr w:type="gramStart"/>
      <w:r>
        <w:rPr>
          <w:rFonts w:ascii="宋体" w:hAnsi="宋体" w:cs="宋体"/>
          <w:sz w:val="21"/>
          <w:szCs w:val="21"/>
        </w:rPr>
        <w:t>践行</w:t>
      </w:r>
      <w:proofErr w:type="gramEnd"/>
      <w:r>
        <w:rPr>
          <w:rFonts w:ascii="宋体" w:hAnsi="宋体" w:cs="宋体"/>
          <w:sz w:val="21"/>
          <w:szCs w:val="21"/>
        </w:rPr>
        <w:t>社会主义核心价值观；</w:t>
      </w:r>
    </w:p>
    <w:p w:rsidR="00F33F44" w:rsidRDefault="0064264C" w:rsidP="0086769A">
      <w:pPr>
        <w:spacing w:line="360" w:lineRule="exact"/>
        <w:ind w:firstLine="440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 xml:space="preserve">2. </w:t>
      </w:r>
      <w:r>
        <w:rPr>
          <w:rFonts w:ascii="宋体" w:hAnsi="宋体" w:cs="宋体"/>
          <w:sz w:val="21"/>
          <w:szCs w:val="21"/>
        </w:rPr>
        <w:t>全面掌握汉语规律与语言学理论，能够在听说读写过程中，流畅运用汉语交流表达，了解语言学最新动态与发展趋势，能够运用相关理论与工具分析语言现象，解决语言问题；</w:t>
      </w:r>
    </w:p>
    <w:p w:rsidR="00F33F44" w:rsidRDefault="0064264C" w:rsidP="0086769A">
      <w:pPr>
        <w:spacing w:line="360" w:lineRule="exact"/>
        <w:ind w:firstLine="440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 xml:space="preserve">3. </w:t>
      </w:r>
      <w:r>
        <w:rPr>
          <w:rFonts w:ascii="宋体" w:hAnsi="宋体" w:cs="宋体"/>
          <w:sz w:val="21"/>
          <w:szCs w:val="21"/>
        </w:rPr>
        <w:t>全面掌握中国文学史演进轨迹，熟悉世界文学相关领域，掌握文学相关理论，了解文学研究、文艺理论相关领域最新动态与发展趋势，能够运用相关理论与工具分析文艺现象，解决文艺问题；</w:t>
      </w:r>
    </w:p>
    <w:p w:rsidR="00F33F44" w:rsidRDefault="0064264C" w:rsidP="0086769A">
      <w:pPr>
        <w:spacing w:line="360" w:lineRule="exact"/>
        <w:ind w:firstLine="440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 xml:space="preserve">4. </w:t>
      </w:r>
      <w:r>
        <w:rPr>
          <w:rFonts w:ascii="宋体" w:hAnsi="宋体" w:cs="宋体"/>
          <w:sz w:val="21"/>
          <w:szCs w:val="21"/>
        </w:rPr>
        <w:t>能够吸收世界文明成果，综合运用文字等媒介进行创作，能够在媒介融合环境下熟练应用</w:t>
      </w:r>
      <w:r>
        <w:rPr>
          <w:rFonts w:ascii="宋体" w:hAnsi="宋体" w:cs="宋体"/>
          <w:sz w:val="21"/>
          <w:szCs w:val="21"/>
        </w:rPr>
        <w:t>现代信息技术手段和数字化智能化工具解决文字工作、新闻传媒出版机构的业务工作中出现的具体问题，并能根据社会需求，初步利用跨学科知识进行内容生产；</w:t>
      </w:r>
    </w:p>
    <w:p w:rsidR="00F33F44" w:rsidRDefault="0064264C" w:rsidP="0086769A">
      <w:pPr>
        <w:spacing w:line="360" w:lineRule="exact"/>
        <w:ind w:firstLine="44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5</w:t>
      </w:r>
      <w:r>
        <w:rPr>
          <w:rFonts w:ascii="宋体" w:hAnsi="宋体" w:cs="宋体"/>
          <w:sz w:val="21"/>
          <w:szCs w:val="21"/>
        </w:rPr>
        <w:t>.</w:t>
      </w:r>
      <w:r>
        <w:rPr>
          <w:rFonts w:ascii="宋体" w:hAnsi="宋体" w:cs="宋体" w:hint="eastAsia"/>
          <w:sz w:val="21"/>
          <w:szCs w:val="21"/>
        </w:rPr>
        <w:t xml:space="preserve"> </w:t>
      </w:r>
      <w:r>
        <w:rPr>
          <w:rFonts w:ascii="宋体" w:hAnsi="宋体" w:cs="宋体"/>
          <w:sz w:val="21"/>
          <w:szCs w:val="21"/>
        </w:rPr>
        <w:t>能够在跨学科视野下，发现、辨析、质疑、评价本专业及相关领域现象和问题，表达个人见解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F33F44" w:rsidRDefault="0064264C">
      <w:pPr>
        <w:spacing w:line="280" w:lineRule="exact"/>
        <w:ind w:firstLineChars="200" w:firstLine="480"/>
        <w:jc w:val="left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三</w:t>
      </w:r>
      <w:r>
        <w:rPr>
          <w:rFonts w:ascii="黑体" w:eastAsia="黑体" w:hAnsi="黑体" w:cs="黑体"/>
          <w:szCs w:val="21"/>
        </w:rPr>
        <w:t>、课程设置</w:t>
      </w:r>
    </w:p>
    <w:tbl>
      <w:tblPr>
        <w:tblpPr w:leftFromText="180" w:rightFromText="180" w:vertAnchor="text" w:horzAnchor="page" w:tblpX="1887" w:tblpY="276"/>
        <w:tblOverlap w:val="never"/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292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F33F44">
        <w:tc>
          <w:tcPr>
            <w:tcW w:w="1100" w:type="dxa"/>
            <w:vMerge w:val="restart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课程编码</w:t>
            </w:r>
          </w:p>
        </w:tc>
        <w:tc>
          <w:tcPr>
            <w:tcW w:w="2920" w:type="dxa"/>
            <w:vMerge w:val="restart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课程名称</w:t>
            </w:r>
          </w:p>
        </w:tc>
        <w:tc>
          <w:tcPr>
            <w:tcW w:w="500" w:type="dxa"/>
            <w:vMerge w:val="restart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学分</w:t>
            </w:r>
          </w:p>
        </w:tc>
        <w:tc>
          <w:tcPr>
            <w:tcW w:w="2500" w:type="dxa"/>
            <w:gridSpan w:val="5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课内学时</w:t>
            </w:r>
          </w:p>
        </w:tc>
        <w:tc>
          <w:tcPr>
            <w:tcW w:w="500" w:type="dxa"/>
            <w:vMerge w:val="restart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课外</w:t>
            </w:r>
          </w:p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学时</w:t>
            </w:r>
          </w:p>
        </w:tc>
        <w:tc>
          <w:tcPr>
            <w:tcW w:w="500" w:type="dxa"/>
            <w:vMerge w:val="restart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学期</w:t>
            </w:r>
          </w:p>
        </w:tc>
        <w:tc>
          <w:tcPr>
            <w:tcW w:w="500" w:type="dxa"/>
            <w:vMerge w:val="restart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备注</w:t>
            </w:r>
          </w:p>
        </w:tc>
      </w:tr>
      <w:tr w:rsidR="00F33F44">
        <w:tc>
          <w:tcPr>
            <w:tcW w:w="1100" w:type="dxa"/>
            <w:vMerge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2920" w:type="dxa"/>
            <w:vMerge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500" w:type="dxa"/>
            <w:vMerge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合计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讲授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实验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上机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>
              <w:rPr>
                <w:rFonts w:ascii="宋体" w:hAnsi="宋体" w:cs="宋体"/>
                <w:b/>
                <w:sz w:val="16"/>
                <w:szCs w:val="21"/>
              </w:rPr>
              <w:t>实践</w:t>
            </w:r>
          </w:p>
        </w:tc>
        <w:tc>
          <w:tcPr>
            <w:tcW w:w="500" w:type="dxa"/>
            <w:vMerge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500" w:type="dxa"/>
            <w:vMerge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500" w:type="dxa"/>
            <w:vMerge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F33F44">
        <w:tc>
          <w:tcPr>
            <w:tcW w:w="11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SHL222712100</w:t>
            </w:r>
          </w:p>
        </w:tc>
        <w:tc>
          <w:tcPr>
            <w:tcW w:w="2920" w:type="dxa"/>
            <w:vAlign w:val="center"/>
          </w:tcPr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现代汉语（</w:t>
            </w:r>
            <w:r>
              <w:rPr>
                <w:rFonts w:ascii="宋体" w:hAnsi="宋体" w:cs="宋体"/>
                <w:sz w:val="16"/>
                <w:szCs w:val="21"/>
              </w:rPr>
              <w:t>2-1</w:t>
            </w:r>
            <w:r>
              <w:rPr>
                <w:rFonts w:ascii="宋体" w:hAnsi="宋体" w:cs="宋体"/>
                <w:sz w:val="16"/>
                <w:szCs w:val="21"/>
              </w:rPr>
              <w:t>）</w:t>
            </w:r>
          </w:p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Modern Chinese (2-1)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F33F44">
        <w:tc>
          <w:tcPr>
            <w:tcW w:w="11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SHL224212100</w:t>
            </w:r>
          </w:p>
        </w:tc>
        <w:tc>
          <w:tcPr>
            <w:tcW w:w="2920" w:type="dxa"/>
            <w:vAlign w:val="center"/>
          </w:tcPr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中国现代文学（</w:t>
            </w:r>
            <w:r>
              <w:rPr>
                <w:rFonts w:ascii="宋体" w:hAnsi="宋体" w:cs="宋体"/>
                <w:sz w:val="16"/>
                <w:szCs w:val="21"/>
              </w:rPr>
              <w:t>2-1</w:t>
            </w:r>
            <w:r>
              <w:rPr>
                <w:rFonts w:ascii="宋体" w:hAnsi="宋体" w:cs="宋体"/>
                <w:sz w:val="16"/>
                <w:szCs w:val="21"/>
              </w:rPr>
              <w:t>）</w:t>
            </w:r>
          </w:p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Modern Chinese Literature (2-1)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F33F44">
        <w:tc>
          <w:tcPr>
            <w:tcW w:w="11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SHL222712200</w:t>
            </w:r>
          </w:p>
        </w:tc>
        <w:tc>
          <w:tcPr>
            <w:tcW w:w="2920" w:type="dxa"/>
            <w:vAlign w:val="center"/>
          </w:tcPr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现代汉语（</w:t>
            </w:r>
            <w:r>
              <w:rPr>
                <w:rFonts w:ascii="宋体" w:hAnsi="宋体" w:cs="宋体"/>
                <w:sz w:val="16"/>
                <w:szCs w:val="21"/>
              </w:rPr>
              <w:t>2-2</w:t>
            </w:r>
            <w:r>
              <w:rPr>
                <w:rFonts w:ascii="宋体" w:hAnsi="宋体" w:cs="宋体"/>
                <w:sz w:val="16"/>
                <w:szCs w:val="21"/>
              </w:rPr>
              <w:t>）</w:t>
            </w:r>
          </w:p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Modern Chinese (2-2)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F33F44">
        <w:tc>
          <w:tcPr>
            <w:tcW w:w="11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SHL221111021</w:t>
            </w:r>
          </w:p>
        </w:tc>
        <w:tc>
          <w:tcPr>
            <w:tcW w:w="2920" w:type="dxa"/>
            <w:vAlign w:val="center"/>
          </w:tcPr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基础写作</w:t>
            </w:r>
          </w:p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Basic Writing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36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12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36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F33F44">
        <w:tc>
          <w:tcPr>
            <w:tcW w:w="11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SHL224212200</w:t>
            </w:r>
          </w:p>
        </w:tc>
        <w:tc>
          <w:tcPr>
            <w:tcW w:w="2920" w:type="dxa"/>
            <w:vAlign w:val="center"/>
          </w:tcPr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中国现代文学（</w:t>
            </w:r>
            <w:r>
              <w:rPr>
                <w:rFonts w:ascii="宋体" w:hAnsi="宋体" w:cs="宋体"/>
                <w:sz w:val="16"/>
                <w:szCs w:val="21"/>
              </w:rPr>
              <w:t>2-2</w:t>
            </w:r>
            <w:r>
              <w:rPr>
                <w:rFonts w:ascii="宋体" w:hAnsi="宋体" w:cs="宋体"/>
                <w:sz w:val="16"/>
                <w:szCs w:val="21"/>
              </w:rPr>
              <w:t>）</w:t>
            </w:r>
          </w:p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Modern Chinese Literature (2-2)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F33F44">
        <w:tc>
          <w:tcPr>
            <w:tcW w:w="11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SHL220411020</w:t>
            </w:r>
          </w:p>
        </w:tc>
        <w:tc>
          <w:tcPr>
            <w:tcW w:w="2920" w:type="dxa"/>
            <w:vAlign w:val="center"/>
          </w:tcPr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传播学概论</w:t>
            </w:r>
          </w:p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Introduction to Communication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2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F33F44">
        <w:tc>
          <w:tcPr>
            <w:tcW w:w="11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SHL220912100</w:t>
            </w:r>
          </w:p>
        </w:tc>
        <w:tc>
          <w:tcPr>
            <w:tcW w:w="2920" w:type="dxa"/>
            <w:vAlign w:val="center"/>
          </w:tcPr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古代汉语（</w:t>
            </w:r>
            <w:r>
              <w:rPr>
                <w:rFonts w:ascii="宋体" w:hAnsi="宋体" w:cs="宋体"/>
                <w:sz w:val="16"/>
                <w:szCs w:val="21"/>
              </w:rPr>
              <w:t>2-1</w:t>
            </w:r>
            <w:r>
              <w:rPr>
                <w:rFonts w:ascii="宋体" w:hAnsi="宋体" w:cs="宋体"/>
                <w:sz w:val="16"/>
                <w:szCs w:val="21"/>
              </w:rPr>
              <w:t>）</w:t>
            </w:r>
          </w:p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Ancient Chinese (2-1)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F33F44">
        <w:tc>
          <w:tcPr>
            <w:tcW w:w="11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SHL223714100</w:t>
            </w:r>
          </w:p>
        </w:tc>
        <w:tc>
          <w:tcPr>
            <w:tcW w:w="2920" w:type="dxa"/>
            <w:vAlign w:val="center"/>
          </w:tcPr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中国古代文学（</w:t>
            </w:r>
            <w:r>
              <w:rPr>
                <w:rFonts w:ascii="宋体" w:hAnsi="宋体" w:cs="宋体"/>
                <w:sz w:val="16"/>
                <w:szCs w:val="21"/>
              </w:rPr>
              <w:t>4-1</w:t>
            </w:r>
            <w:r>
              <w:rPr>
                <w:rFonts w:ascii="宋体" w:hAnsi="宋体" w:cs="宋体"/>
                <w:sz w:val="16"/>
                <w:szCs w:val="21"/>
              </w:rPr>
              <w:t>）</w:t>
            </w:r>
          </w:p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Ancient Chinese Literature (4-1)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F33F44">
        <w:tc>
          <w:tcPr>
            <w:tcW w:w="11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SHL223611040</w:t>
            </w:r>
          </w:p>
        </w:tc>
        <w:tc>
          <w:tcPr>
            <w:tcW w:w="2920" w:type="dxa"/>
            <w:vAlign w:val="center"/>
          </w:tcPr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中国当代文学</w:t>
            </w:r>
          </w:p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 xml:space="preserve">Chinese Contemporary </w:t>
            </w:r>
            <w:r>
              <w:rPr>
                <w:rFonts w:ascii="宋体" w:hAnsi="宋体" w:cs="宋体"/>
                <w:sz w:val="16"/>
                <w:szCs w:val="21"/>
              </w:rPr>
              <w:t>Literature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4.0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F33F44">
        <w:tc>
          <w:tcPr>
            <w:tcW w:w="11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SHL222511030</w:t>
            </w:r>
          </w:p>
        </w:tc>
        <w:tc>
          <w:tcPr>
            <w:tcW w:w="2920" w:type="dxa"/>
            <w:vAlign w:val="center"/>
          </w:tcPr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文学概论</w:t>
            </w:r>
          </w:p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Introduction to Literature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F33F44">
        <w:tc>
          <w:tcPr>
            <w:tcW w:w="11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SHL223714200</w:t>
            </w:r>
          </w:p>
        </w:tc>
        <w:tc>
          <w:tcPr>
            <w:tcW w:w="2920" w:type="dxa"/>
            <w:vAlign w:val="center"/>
          </w:tcPr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中国古代文学（</w:t>
            </w:r>
            <w:r>
              <w:rPr>
                <w:rFonts w:ascii="宋体" w:hAnsi="宋体" w:cs="宋体"/>
                <w:sz w:val="16"/>
                <w:szCs w:val="21"/>
              </w:rPr>
              <w:t>4-2</w:t>
            </w:r>
            <w:r>
              <w:rPr>
                <w:rFonts w:ascii="宋体" w:hAnsi="宋体" w:cs="宋体"/>
                <w:sz w:val="16"/>
                <w:szCs w:val="21"/>
              </w:rPr>
              <w:t>）</w:t>
            </w:r>
          </w:p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Ancient Chinese Literature (4-2)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F33F44">
        <w:tc>
          <w:tcPr>
            <w:tcW w:w="11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lastRenderedPageBreak/>
              <w:t>SHL223714300</w:t>
            </w:r>
          </w:p>
        </w:tc>
        <w:tc>
          <w:tcPr>
            <w:tcW w:w="2920" w:type="dxa"/>
            <w:vAlign w:val="center"/>
          </w:tcPr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中国古代文学（</w:t>
            </w:r>
            <w:r>
              <w:rPr>
                <w:rFonts w:ascii="宋体" w:hAnsi="宋体" w:cs="宋体"/>
                <w:sz w:val="16"/>
                <w:szCs w:val="21"/>
              </w:rPr>
              <w:t>4-3</w:t>
            </w:r>
            <w:r>
              <w:rPr>
                <w:rFonts w:ascii="宋体" w:hAnsi="宋体" w:cs="宋体"/>
                <w:sz w:val="16"/>
                <w:szCs w:val="21"/>
              </w:rPr>
              <w:t>）</w:t>
            </w:r>
          </w:p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Ancient Chinese Literature (4-3)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F33F44">
        <w:tc>
          <w:tcPr>
            <w:tcW w:w="11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SHL223714400</w:t>
            </w:r>
          </w:p>
        </w:tc>
        <w:tc>
          <w:tcPr>
            <w:tcW w:w="2920" w:type="dxa"/>
            <w:vAlign w:val="center"/>
          </w:tcPr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中国古代文学（</w:t>
            </w:r>
            <w:r>
              <w:rPr>
                <w:rFonts w:ascii="宋体" w:hAnsi="宋体" w:cs="宋体"/>
                <w:sz w:val="16"/>
                <w:szCs w:val="21"/>
              </w:rPr>
              <w:t>4-4</w:t>
            </w:r>
            <w:r>
              <w:rPr>
                <w:rFonts w:ascii="宋体" w:hAnsi="宋体" w:cs="宋体"/>
                <w:sz w:val="16"/>
                <w:szCs w:val="21"/>
              </w:rPr>
              <w:t>）</w:t>
            </w:r>
          </w:p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Ancient Chinese Literature (4-4)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F33F44">
        <w:tc>
          <w:tcPr>
            <w:tcW w:w="11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SHL222312200</w:t>
            </w:r>
          </w:p>
        </w:tc>
        <w:tc>
          <w:tcPr>
            <w:tcW w:w="2920" w:type="dxa"/>
            <w:vAlign w:val="center"/>
          </w:tcPr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外国文学（</w:t>
            </w:r>
            <w:r>
              <w:rPr>
                <w:rFonts w:ascii="宋体" w:hAnsi="宋体" w:cs="宋体"/>
                <w:sz w:val="16"/>
                <w:szCs w:val="21"/>
              </w:rPr>
              <w:t>2-2</w:t>
            </w:r>
            <w:r>
              <w:rPr>
                <w:rFonts w:ascii="宋体" w:hAnsi="宋体" w:cs="宋体"/>
                <w:sz w:val="16"/>
                <w:szCs w:val="21"/>
              </w:rPr>
              <w:t>）</w:t>
            </w:r>
          </w:p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Foreign Literature (2-2)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F33F44">
        <w:tc>
          <w:tcPr>
            <w:tcW w:w="11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SHL220211081</w:t>
            </w:r>
          </w:p>
        </w:tc>
        <w:tc>
          <w:tcPr>
            <w:tcW w:w="2920" w:type="dxa"/>
            <w:vAlign w:val="center"/>
          </w:tcPr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毕业设计（论文）</w:t>
            </w:r>
          </w:p>
          <w:p w:rsidR="00F33F44" w:rsidRDefault="0064264C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Graduation Thesis (Design)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6</w:t>
            </w:r>
            <w:r>
              <w:rPr>
                <w:rFonts w:ascii="宋体" w:hAnsi="宋体" w:cs="宋体"/>
                <w:sz w:val="16"/>
                <w:szCs w:val="21"/>
              </w:rPr>
              <w:t>.0</w:t>
            </w: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9</w:t>
            </w:r>
            <w:r>
              <w:rPr>
                <w:rFonts w:ascii="宋体" w:hAnsi="宋体" w:cs="宋体"/>
                <w:sz w:val="16"/>
                <w:szCs w:val="21"/>
              </w:rPr>
              <w:t>周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9</w:t>
            </w:r>
            <w:r>
              <w:rPr>
                <w:rFonts w:ascii="宋体" w:hAnsi="宋体" w:cs="宋体"/>
                <w:sz w:val="16"/>
                <w:szCs w:val="21"/>
              </w:rPr>
              <w:t>周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F33F44" w:rsidRDefault="0064264C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500" w:type="dxa"/>
            <w:vAlign w:val="center"/>
          </w:tcPr>
          <w:p w:rsidR="00F33F44" w:rsidRDefault="00F33F44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</w:tbl>
    <w:p w:rsidR="00F33F44" w:rsidRDefault="0064264C">
      <w:pPr>
        <w:spacing w:line="360" w:lineRule="exact"/>
        <w:ind w:firstLineChars="400" w:firstLine="843"/>
        <w:jc w:val="left"/>
        <w:rPr>
          <w:rFonts w:ascii="宋体" w:hAnsi="宋体" w:cs="宋体"/>
          <w:b/>
          <w:sz w:val="21"/>
          <w:szCs w:val="21"/>
        </w:rPr>
      </w:pPr>
      <w:r>
        <w:rPr>
          <w:rFonts w:ascii="宋体" w:hAnsi="宋体" w:cs="宋体" w:hint="eastAsia"/>
          <w:b/>
          <w:sz w:val="21"/>
          <w:szCs w:val="21"/>
        </w:rPr>
        <w:t>修读说明：</w:t>
      </w:r>
    </w:p>
    <w:p w:rsidR="00F33F44" w:rsidRDefault="0064264C">
      <w:pPr>
        <w:spacing w:line="360" w:lineRule="exact"/>
        <w:ind w:firstLineChars="400" w:firstLine="840"/>
        <w:jc w:val="left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修够本培养方案规定的</w:t>
      </w:r>
      <w:r>
        <w:rPr>
          <w:rFonts w:ascii="宋体" w:hAnsi="宋体" w:cs="宋体" w:hint="eastAsia"/>
          <w:sz w:val="21"/>
          <w:szCs w:val="21"/>
        </w:rPr>
        <w:t>4</w:t>
      </w:r>
      <w:r>
        <w:rPr>
          <w:rFonts w:ascii="宋体" w:hAnsi="宋体" w:cs="宋体" w:hint="eastAsia"/>
          <w:sz w:val="21"/>
          <w:szCs w:val="21"/>
        </w:rPr>
        <w:t>5</w:t>
      </w:r>
      <w:r>
        <w:rPr>
          <w:rFonts w:ascii="宋体" w:hAnsi="宋体" w:cs="宋体" w:hint="eastAsia"/>
          <w:sz w:val="21"/>
          <w:szCs w:val="21"/>
        </w:rPr>
        <w:t>学分，获得</w:t>
      </w:r>
      <w:r>
        <w:rPr>
          <w:rFonts w:ascii="宋体" w:hAnsi="宋体" w:cs="宋体" w:hint="eastAsia"/>
          <w:sz w:val="21"/>
          <w:szCs w:val="21"/>
        </w:rPr>
        <w:t>文学</w:t>
      </w:r>
      <w:r>
        <w:rPr>
          <w:rFonts w:ascii="宋体" w:hAnsi="宋体" w:cs="宋体" w:hint="eastAsia"/>
          <w:sz w:val="21"/>
          <w:szCs w:val="21"/>
        </w:rPr>
        <w:t>辅修学士学位</w:t>
      </w:r>
      <w:r>
        <w:rPr>
          <w:rFonts w:ascii="宋体" w:hAnsi="宋体" w:cs="宋体" w:hint="eastAsia"/>
          <w:sz w:val="21"/>
          <w:szCs w:val="21"/>
        </w:rPr>
        <w:t>。</w:t>
      </w:r>
    </w:p>
    <w:sectPr w:rsidR="00F33F44">
      <w:pgSz w:w="11906" w:h="16838"/>
      <w:pgMar w:top="1247" w:right="1247" w:bottom="1247" w:left="1418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64C" w:rsidRDefault="0064264C">
      <w:pPr>
        <w:spacing w:line="240" w:lineRule="auto"/>
      </w:pPr>
      <w:r>
        <w:separator/>
      </w:r>
    </w:p>
  </w:endnote>
  <w:endnote w:type="continuationSeparator" w:id="0">
    <w:p w:rsidR="0064264C" w:rsidRDefault="006426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64C" w:rsidRDefault="0064264C">
      <w:r>
        <w:separator/>
      </w:r>
    </w:p>
  </w:footnote>
  <w:footnote w:type="continuationSeparator" w:id="0">
    <w:p w:rsidR="0064264C" w:rsidRDefault="006426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F2516E"/>
    <w:multiLevelType w:val="multilevel"/>
    <w:tmpl w:val="70F2516E"/>
    <w:lvl w:ilvl="0">
      <w:start w:val="1"/>
      <w:numFmt w:val="bullet"/>
      <w:pStyle w:val="--"/>
      <w:lvlText w:val=""/>
      <w:lvlJc w:val="left"/>
      <w:pPr>
        <w:ind w:left="25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gxZjNmYjQ4ZTNlOWE0ZDFhNjQ4N2M4YTcwZGE1NWMifQ=="/>
  </w:docVars>
  <w:rsids>
    <w:rsidRoot w:val="00D13210"/>
    <w:rsid w:val="000264F2"/>
    <w:rsid w:val="00051862"/>
    <w:rsid w:val="00063E83"/>
    <w:rsid w:val="00077C65"/>
    <w:rsid w:val="00083CDB"/>
    <w:rsid w:val="000862A1"/>
    <w:rsid w:val="00086D46"/>
    <w:rsid w:val="000A22A0"/>
    <w:rsid w:val="000A3885"/>
    <w:rsid w:val="000B001F"/>
    <w:rsid w:val="000B2139"/>
    <w:rsid w:val="000B32BA"/>
    <w:rsid w:val="000C6461"/>
    <w:rsid w:val="000C6CB3"/>
    <w:rsid w:val="000D2E90"/>
    <w:rsid w:val="000D6210"/>
    <w:rsid w:val="000E7A63"/>
    <w:rsid w:val="000F01CD"/>
    <w:rsid w:val="000F2203"/>
    <w:rsid w:val="00112DB4"/>
    <w:rsid w:val="00153DF6"/>
    <w:rsid w:val="00154C4B"/>
    <w:rsid w:val="001604E9"/>
    <w:rsid w:val="00171F36"/>
    <w:rsid w:val="001856DB"/>
    <w:rsid w:val="00190800"/>
    <w:rsid w:val="001963B8"/>
    <w:rsid w:val="001B0753"/>
    <w:rsid w:val="001B70D8"/>
    <w:rsid w:val="001C06DC"/>
    <w:rsid w:val="001C0718"/>
    <w:rsid w:val="001C1940"/>
    <w:rsid w:val="001C3501"/>
    <w:rsid w:val="001D6DBB"/>
    <w:rsid w:val="001D6E99"/>
    <w:rsid w:val="001F1AD1"/>
    <w:rsid w:val="0023259C"/>
    <w:rsid w:val="002427EE"/>
    <w:rsid w:val="0024299F"/>
    <w:rsid w:val="00261974"/>
    <w:rsid w:val="00263362"/>
    <w:rsid w:val="00274F91"/>
    <w:rsid w:val="0027792C"/>
    <w:rsid w:val="00280ED6"/>
    <w:rsid w:val="0028647A"/>
    <w:rsid w:val="0028702D"/>
    <w:rsid w:val="002877A6"/>
    <w:rsid w:val="0029086C"/>
    <w:rsid w:val="002A53ED"/>
    <w:rsid w:val="002C09B2"/>
    <w:rsid w:val="002C20EB"/>
    <w:rsid w:val="002C508E"/>
    <w:rsid w:val="002C5EED"/>
    <w:rsid w:val="002D6586"/>
    <w:rsid w:val="002E12FA"/>
    <w:rsid w:val="002F08EB"/>
    <w:rsid w:val="00302E31"/>
    <w:rsid w:val="00311806"/>
    <w:rsid w:val="003122DF"/>
    <w:rsid w:val="00321911"/>
    <w:rsid w:val="00324100"/>
    <w:rsid w:val="00334545"/>
    <w:rsid w:val="00344E2E"/>
    <w:rsid w:val="00345CBA"/>
    <w:rsid w:val="00346788"/>
    <w:rsid w:val="00350104"/>
    <w:rsid w:val="00353BE9"/>
    <w:rsid w:val="003542E5"/>
    <w:rsid w:val="00354B5D"/>
    <w:rsid w:val="003601AB"/>
    <w:rsid w:val="00362609"/>
    <w:rsid w:val="00364793"/>
    <w:rsid w:val="003765D1"/>
    <w:rsid w:val="00382AA8"/>
    <w:rsid w:val="003A2225"/>
    <w:rsid w:val="003C2E7A"/>
    <w:rsid w:val="003D7CEB"/>
    <w:rsid w:val="003E1651"/>
    <w:rsid w:val="003E21AE"/>
    <w:rsid w:val="003E368B"/>
    <w:rsid w:val="003F0685"/>
    <w:rsid w:val="003F1C33"/>
    <w:rsid w:val="00412A8F"/>
    <w:rsid w:val="0042096E"/>
    <w:rsid w:val="00420D04"/>
    <w:rsid w:val="0042212E"/>
    <w:rsid w:val="00424EB7"/>
    <w:rsid w:val="00446382"/>
    <w:rsid w:val="00446F75"/>
    <w:rsid w:val="004516BB"/>
    <w:rsid w:val="0046008A"/>
    <w:rsid w:val="00460EC1"/>
    <w:rsid w:val="00466D2F"/>
    <w:rsid w:val="00476536"/>
    <w:rsid w:val="00480FAD"/>
    <w:rsid w:val="00481697"/>
    <w:rsid w:val="004A02E6"/>
    <w:rsid w:val="004A29E2"/>
    <w:rsid w:val="004B05BF"/>
    <w:rsid w:val="004B0E7E"/>
    <w:rsid w:val="004B168D"/>
    <w:rsid w:val="004B40E6"/>
    <w:rsid w:val="004D0B50"/>
    <w:rsid w:val="004D1DA5"/>
    <w:rsid w:val="004E14E1"/>
    <w:rsid w:val="004E26C0"/>
    <w:rsid w:val="004E2868"/>
    <w:rsid w:val="004E3991"/>
    <w:rsid w:val="00516960"/>
    <w:rsid w:val="00526DDA"/>
    <w:rsid w:val="00535AB0"/>
    <w:rsid w:val="00544B1D"/>
    <w:rsid w:val="00547133"/>
    <w:rsid w:val="00547445"/>
    <w:rsid w:val="0055023D"/>
    <w:rsid w:val="00555F29"/>
    <w:rsid w:val="00556808"/>
    <w:rsid w:val="00582405"/>
    <w:rsid w:val="00584418"/>
    <w:rsid w:val="005A1EB6"/>
    <w:rsid w:val="005B1D37"/>
    <w:rsid w:val="005C2603"/>
    <w:rsid w:val="005D015C"/>
    <w:rsid w:val="005E4CC4"/>
    <w:rsid w:val="005E6362"/>
    <w:rsid w:val="005F09D1"/>
    <w:rsid w:val="005F3B71"/>
    <w:rsid w:val="005F58FB"/>
    <w:rsid w:val="005F7C3C"/>
    <w:rsid w:val="0060186F"/>
    <w:rsid w:val="00616F8B"/>
    <w:rsid w:val="00620981"/>
    <w:rsid w:val="0064264C"/>
    <w:rsid w:val="006465F3"/>
    <w:rsid w:val="00651074"/>
    <w:rsid w:val="00653F64"/>
    <w:rsid w:val="006572B8"/>
    <w:rsid w:val="00657306"/>
    <w:rsid w:val="006573B2"/>
    <w:rsid w:val="0065781D"/>
    <w:rsid w:val="006626FA"/>
    <w:rsid w:val="00664380"/>
    <w:rsid w:val="00665616"/>
    <w:rsid w:val="00674AAE"/>
    <w:rsid w:val="0067553B"/>
    <w:rsid w:val="0068254D"/>
    <w:rsid w:val="006825F0"/>
    <w:rsid w:val="006856B6"/>
    <w:rsid w:val="0068659A"/>
    <w:rsid w:val="006940AC"/>
    <w:rsid w:val="006967D6"/>
    <w:rsid w:val="0069786D"/>
    <w:rsid w:val="006A4321"/>
    <w:rsid w:val="006D0DCD"/>
    <w:rsid w:val="006D62C1"/>
    <w:rsid w:val="006E2F02"/>
    <w:rsid w:val="006F0FDD"/>
    <w:rsid w:val="006F78A9"/>
    <w:rsid w:val="00702364"/>
    <w:rsid w:val="00714529"/>
    <w:rsid w:val="007153F3"/>
    <w:rsid w:val="0073737A"/>
    <w:rsid w:val="0074478D"/>
    <w:rsid w:val="00746AA4"/>
    <w:rsid w:val="00750A06"/>
    <w:rsid w:val="00753311"/>
    <w:rsid w:val="00754188"/>
    <w:rsid w:val="00755F56"/>
    <w:rsid w:val="007607C5"/>
    <w:rsid w:val="00770D95"/>
    <w:rsid w:val="00772283"/>
    <w:rsid w:val="00774C81"/>
    <w:rsid w:val="007804E1"/>
    <w:rsid w:val="007808C5"/>
    <w:rsid w:val="0078354C"/>
    <w:rsid w:val="007A3204"/>
    <w:rsid w:val="007A6F38"/>
    <w:rsid w:val="007B5367"/>
    <w:rsid w:val="007C09F5"/>
    <w:rsid w:val="007D0144"/>
    <w:rsid w:val="007D0B07"/>
    <w:rsid w:val="007F569F"/>
    <w:rsid w:val="007F60CE"/>
    <w:rsid w:val="00805E7A"/>
    <w:rsid w:val="00814B85"/>
    <w:rsid w:val="008231F2"/>
    <w:rsid w:val="00825BB2"/>
    <w:rsid w:val="0083267C"/>
    <w:rsid w:val="00840880"/>
    <w:rsid w:val="00844391"/>
    <w:rsid w:val="00847D15"/>
    <w:rsid w:val="0085513D"/>
    <w:rsid w:val="008628A5"/>
    <w:rsid w:val="0086769A"/>
    <w:rsid w:val="008717F5"/>
    <w:rsid w:val="008719B8"/>
    <w:rsid w:val="00873E36"/>
    <w:rsid w:val="008747A1"/>
    <w:rsid w:val="00882681"/>
    <w:rsid w:val="00886B29"/>
    <w:rsid w:val="008A123A"/>
    <w:rsid w:val="008A23FA"/>
    <w:rsid w:val="008B15ED"/>
    <w:rsid w:val="008C1CA7"/>
    <w:rsid w:val="008C3474"/>
    <w:rsid w:val="008E3D41"/>
    <w:rsid w:val="008F3989"/>
    <w:rsid w:val="00900953"/>
    <w:rsid w:val="00906547"/>
    <w:rsid w:val="00917910"/>
    <w:rsid w:val="009301D2"/>
    <w:rsid w:val="009359C8"/>
    <w:rsid w:val="00937A39"/>
    <w:rsid w:val="009458A9"/>
    <w:rsid w:val="00946FBD"/>
    <w:rsid w:val="00951484"/>
    <w:rsid w:val="0095791C"/>
    <w:rsid w:val="00972263"/>
    <w:rsid w:val="0098101C"/>
    <w:rsid w:val="00981CCD"/>
    <w:rsid w:val="00990741"/>
    <w:rsid w:val="00997860"/>
    <w:rsid w:val="00997CBE"/>
    <w:rsid w:val="009A14BE"/>
    <w:rsid w:val="009A3075"/>
    <w:rsid w:val="009A55C8"/>
    <w:rsid w:val="009B7A78"/>
    <w:rsid w:val="009C4760"/>
    <w:rsid w:val="009D0506"/>
    <w:rsid w:val="009D3291"/>
    <w:rsid w:val="009D33B8"/>
    <w:rsid w:val="009D7FB2"/>
    <w:rsid w:val="009F09D2"/>
    <w:rsid w:val="009F2B2A"/>
    <w:rsid w:val="00A02CB8"/>
    <w:rsid w:val="00A07B22"/>
    <w:rsid w:val="00A1225C"/>
    <w:rsid w:val="00A156D7"/>
    <w:rsid w:val="00A227CB"/>
    <w:rsid w:val="00A33963"/>
    <w:rsid w:val="00A3652B"/>
    <w:rsid w:val="00A51B6C"/>
    <w:rsid w:val="00A64BB5"/>
    <w:rsid w:val="00A7526C"/>
    <w:rsid w:val="00A8469A"/>
    <w:rsid w:val="00AA0057"/>
    <w:rsid w:val="00AA5524"/>
    <w:rsid w:val="00AB6808"/>
    <w:rsid w:val="00AC62D2"/>
    <w:rsid w:val="00AC6CED"/>
    <w:rsid w:val="00AD0E0D"/>
    <w:rsid w:val="00AD302A"/>
    <w:rsid w:val="00AE1E02"/>
    <w:rsid w:val="00AE1F68"/>
    <w:rsid w:val="00AF389C"/>
    <w:rsid w:val="00AF3919"/>
    <w:rsid w:val="00B07F37"/>
    <w:rsid w:val="00B14BA2"/>
    <w:rsid w:val="00B30F51"/>
    <w:rsid w:val="00B34F24"/>
    <w:rsid w:val="00B433C9"/>
    <w:rsid w:val="00B5241C"/>
    <w:rsid w:val="00B549D9"/>
    <w:rsid w:val="00B71FE9"/>
    <w:rsid w:val="00B7450B"/>
    <w:rsid w:val="00B7516D"/>
    <w:rsid w:val="00B84C2B"/>
    <w:rsid w:val="00B87E74"/>
    <w:rsid w:val="00B95FCC"/>
    <w:rsid w:val="00BA5456"/>
    <w:rsid w:val="00BB2D89"/>
    <w:rsid w:val="00BB34FC"/>
    <w:rsid w:val="00BB64E2"/>
    <w:rsid w:val="00BC44DF"/>
    <w:rsid w:val="00BC61F4"/>
    <w:rsid w:val="00BD1F7C"/>
    <w:rsid w:val="00BD2F94"/>
    <w:rsid w:val="00BD30CA"/>
    <w:rsid w:val="00BF1A70"/>
    <w:rsid w:val="00BF22D3"/>
    <w:rsid w:val="00C235BE"/>
    <w:rsid w:val="00C32DF2"/>
    <w:rsid w:val="00C33E87"/>
    <w:rsid w:val="00C41C03"/>
    <w:rsid w:val="00C4688A"/>
    <w:rsid w:val="00C53218"/>
    <w:rsid w:val="00C53CAD"/>
    <w:rsid w:val="00C56F34"/>
    <w:rsid w:val="00C57AB0"/>
    <w:rsid w:val="00C6299D"/>
    <w:rsid w:val="00C73241"/>
    <w:rsid w:val="00C75E71"/>
    <w:rsid w:val="00C84C9D"/>
    <w:rsid w:val="00C917A9"/>
    <w:rsid w:val="00C928A9"/>
    <w:rsid w:val="00C93D38"/>
    <w:rsid w:val="00C95EEF"/>
    <w:rsid w:val="00CA477B"/>
    <w:rsid w:val="00CB1608"/>
    <w:rsid w:val="00CB6D79"/>
    <w:rsid w:val="00CC3FF7"/>
    <w:rsid w:val="00CC6D09"/>
    <w:rsid w:val="00CD4514"/>
    <w:rsid w:val="00CD79CF"/>
    <w:rsid w:val="00CF1ECD"/>
    <w:rsid w:val="00D0597E"/>
    <w:rsid w:val="00D062EB"/>
    <w:rsid w:val="00D103CD"/>
    <w:rsid w:val="00D10C5D"/>
    <w:rsid w:val="00D13210"/>
    <w:rsid w:val="00D22BCF"/>
    <w:rsid w:val="00D22CAA"/>
    <w:rsid w:val="00D23A4A"/>
    <w:rsid w:val="00D24B5B"/>
    <w:rsid w:val="00D3067A"/>
    <w:rsid w:val="00D31EBA"/>
    <w:rsid w:val="00D3781A"/>
    <w:rsid w:val="00D4282A"/>
    <w:rsid w:val="00D43A35"/>
    <w:rsid w:val="00D72587"/>
    <w:rsid w:val="00D80E7B"/>
    <w:rsid w:val="00D81663"/>
    <w:rsid w:val="00D85173"/>
    <w:rsid w:val="00D8582E"/>
    <w:rsid w:val="00D86295"/>
    <w:rsid w:val="00D86F1B"/>
    <w:rsid w:val="00D97F27"/>
    <w:rsid w:val="00DB2B06"/>
    <w:rsid w:val="00DB4ADC"/>
    <w:rsid w:val="00DB693A"/>
    <w:rsid w:val="00DB6FC8"/>
    <w:rsid w:val="00DB74BB"/>
    <w:rsid w:val="00DD3862"/>
    <w:rsid w:val="00DD4B13"/>
    <w:rsid w:val="00DD62A4"/>
    <w:rsid w:val="00DD7106"/>
    <w:rsid w:val="00DD7147"/>
    <w:rsid w:val="00DE60D3"/>
    <w:rsid w:val="00E02776"/>
    <w:rsid w:val="00E055EA"/>
    <w:rsid w:val="00E27A39"/>
    <w:rsid w:val="00E377C4"/>
    <w:rsid w:val="00E50940"/>
    <w:rsid w:val="00E53AD5"/>
    <w:rsid w:val="00E554FB"/>
    <w:rsid w:val="00E5627B"/>
    <w:rsid w:val="00E82B65"/>
    <w:rsid w:val="00E91633"/>
    <w:rsid w:val="00E92122"/>
    <w:rsid w:val="00E95DF9"/>
    <w:rsid w:val="00E97F95"/>
    <w:rsid w:val="00EA0A9B"/>
    <w:rsid w:val="00EA1BC7"/>
    <w:rsid w:val="00EB3BDB"/>
    <w:rsid w:val="00EB6D66"/>
    <w:rsid w:val="00EB74E2"/>
    <w:rsid w:val="00EF23F7"/>
    <w:rsid w:val="00EF3AAE"/>
    <w:rsid w:val="00EF3BA3"/>
    <w:rsid w:val="00EF644D"/>
    <w:rsid w:val="00F02B8A"/>
    <w:rsid w:val="00F13235"/>
    <w:rsid w:val="00F14C54"/>
    <w:rsid w:val="00F21305"/>
    <w:rsid w:val="00F243FE"/>
    <w:rsid w:val="00F27F8F"/>
    <w:rsid w:val="00F307A6"/>
    <w:rsid w:val="00F33F44"/>
    <w:rsid w:val="00F3421A"/>
    <w:rsid w:val="00F421E6"/>
    <w:rsid w:val="00F4483C"/>
    <w:rsid w:val="00F47A2D"/>
    <w:rsid w:val="00F61D87"/>
    <w:rsid w:val="00F6607A"/>
    <w:rsid w:val="00F673E0"/>
    <w:rsid w:val="00F74E52"/>
    <w:rsid w:val="00F8350D"/>
    <w:rsid w:val="00F8526E"/>
    <w:rsid w:val="00F9279F"/>
    <w:rsid w:val="00F96573"/>
    <w:rsid w:val="00FA5772"/>
    <w:rsid w:val="00FB3C74"/>
    <w:rsid w:val="00FB4435"/>
    <w:rsid w:val="00FB6FA1"/>
    <w:rsid w:val="00FC48BD"/>
    <w:rsid w:val="00FC61A5"/>
    <w:rsid w:val="00FC64B6"/>
    <w:rsid w:val="00FE0EB3"/>
    <w:rsid w:val="00FE1AA1"/>
    <w:rsid w:val="00FE1E6D"/>
    <w:rsid w:val="00FE7F9C"/>
    <w:rsid w:val="00FF334E"/>
    <w:rsid w:val="00FF49A2"/>
    <w:rsid w:val="010317A3"/>
    <w:rsid w:val="017F37B1"/>
    <w:rsid w:val="02157333"/>
    <w:rsid w:val="0414463A"/>
    <w:rsid w:val="049D11DE"/>
    <w:rsid w:val="04AC7717"/>
    <w:rsid w:val="07207865"/>
    <w:rsid w:val="081C0097"/>
    <w:rsid w:val="0BB83941"/>
    <w:rsid w:val="0ED9145A"/>
    <w:rsid w:val="0F535730"/>
    <w:rsid w:val="0F8633CF"/>
    <w:rsid w:val="115C04BE"/>
    <w:rsid w:val="11DB3CEE"/>
    <w:rsid w:val="1505375E"/>
    <w:rsid w:val="151A2AB0"/>
    <w:rsid w:val="16E365FB"/>
    <w:rsid w:val="174B5F0C"/>
    <w:rsid w:val="176508D2"/>
    <w:rsid w:val="18112DE4"/>
    <w:rsid w:val="19E365C5"/>
    <w:rsid w:val="1A770B21"/>
    <w:rsid w:val="1B105E70"/>
    <w:rsid w:val="1B6142BB"/>
    <w:rsid w:val="1D4075E1"/>
    <w:rsid w:val="1DE77243"/>
    <w:rsid w:val="1E155087"/>
    <w:rsid w:val="1E7055E2"/>
    <w:rsid w:val="20D93EC9"/>
    <w:rsid w:val="21F97609"/>
    <w:rsid w:val="23C973C0"/>
    <w:rsid w:val="24574591"/>
    <w:rsid w:val="25635939"/>
    <w:rsid w:val="2A850179"/>
    <w:rsid w:val="2C1E560E"/>
    <w:rsid w:val="2D0E6771"/>
    <w:rsid w:val="2DC06C1E"/>
    <w:rsid w:val="2FF7481A"/>
    <w:rsid w:val="30106BF5"/>
    <w:rsid w:val="30737A04"/>
    <w:rsid w:val="30EE2D2A"/>
    <w:rsid w:val="34C64A3C"/>
    <w:rsid w:val="353D416D"/>
    <w:rsid w:val="35EF5A6B"/>
    <w:rsid w:val="36AE57FC"/>
    <w:rsid w:val="38435C3B"/>
    <w:rsid w:val="38E7648A"/>
    <w:rsid w:val="38F1011B"/>
    <w:rsid w:val="39076A3C"/>
    <w:rsid w:val="3AB65427"/>
    <w:rsid w:val="3B4F7D1B"/>
    <w:rsid w:val="3B556350"/>
    <w:rsid w:val="3C9600E3"/>
    <w:rsid w:val="3D7B2377"/>
    <w:rsid w:val="3E925040"/>
    <w:rsid w:val="3F8C769C"/>
    <w:rsid w:val="40230986"/>
    <w:rsid w:val="41C01567"/>
    <w:rsid w:val="41DF689A"/>
    <w:rsid w:val="426D04F6"/>
    <w:rsid w:val="427A4A5E"/>
    <w:rsid w:val="42DD312E"/>
    <w:rsid w:val="44E6363A"/>
    <w:rsid w:val="47363B72"/>
    <w:rsid w:val="474D54B0"/>
    <w:rsid w:val="47B82D67"/>
    <w:rsid w:val="4B7C619C"/>
    <w:rsid w:val="4B9B335D"/>
    <w:rsid w:val="4BA328B3"/>
    <w:rsid w:val="4BB3160D"/>
    <w:rsid w:val="4CD42CA9"/>
    <w:rsid w:val="4DDB2C46"/>
    <w:rsid w:val="4DE57837"/>
    <w:rsid w:val="4EDB2DC2"/>
    <w:rsid w:val="4F015E90"/>
    <w:rsid w:val="4F056A42"/>
    <w:rsid w:val="4F3376B8"/>
    <w:rsid w:val="4F425F53"/>
    <w:rsid w:val="50017D43"/>
    <w:rsid w:val="50897D96"/>
    <w:rsid w:val="51466B8D"/>
    <w:rsid w:val="515836F6"/>
    <w:rsid w:val="516E6418"/>
    <w:rsid w:val="520974DC"/>
    <w:rsid w:val="54AC6E93"/>
    <w:rsid w:val="55A2034C"/>
    <w:rsid w:val="56743A4E"/>
    <w:rsid w:val="57367634"/>
    <w:rsid w:val="57A32D50"/>
    <w:rsid w:val="59750A7E"/>
    <w:rsid w:val="5A3A2C76"/>
    <w:rsid w:val="5A4E3C3F"/>
    <w:rsid w:val="5A936174"/>
    <w:rsid w:val="5DC346B8"/>
    <w:rsid w:val="5E1939A1"/>
    <w:rsid w:val="5E1B50AF"/>
    <w:rsid w:val="5FE71A6E"/>
    <w:rsid w:val="6015238C"/>
    <w:rsid w:val="62AD7E60"/>
    <w:rsid w:val="63666DE4"/>
    <w:rsid w:val="64BD71A9"/>
    <w:rsid w:val="658C0DE7"/>
    <w:rsid w:val="65943023"/>
    <w:rsid w:val="65F91B6D"/>
    <w:rsid w:val="6616393E"/>
    <w:rsid w:val="66EE509C"/>
    <w:rsid w:val="670D1EB5"/>
    <w:rsid w:val="67205493"/>
    <w:rsid w:val="67915B71"/>
    <w:rsid w:val="67920222"/>
    <w:rsid w:val="6A9B4D62"/>
    <w:rsid w:val="6AE53306"/>
    <w:rsid w:val="6C3C7E28"/>
    <w:rsid w:val="6CB86705"/>
    <w:rsid w:val="6F7677EA"/>
    <w:rsid w:val="71530610"/>
    <w:rsid w:val="71B271DE"/>
    <w:rsid w:val="726C707F"/>
    <w:rsid w:val="73341750"/>
    <w:rsid w:val="738A3F86"/>
    <w:rsid w:val="74B517F1"/>
    <w:rsid w:val="750D6C88"/>
    <w:rsid w:val="76085DE7"/>
    <w:rsid w:val="76960FB1"/>
    <w:rsid w:val="776616B9"/>
    <w:rsid w:val="79141589"/>
    <w:rsid w:val="79846BE2"/>
    <w:rsid w:val="79C44088"/>
    <w:rsid w:val="79D83E6C"/>
    <w:rsid w:val="7B27607B"/>
    <w:rsid w:val="7B64217B"/>
    <w:rsid w:val="7C5E0F0C"/>
    <w:rsid w:val="7FD9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B267C2-5322-416C-8203-514739279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pacing w:line="336" w:lineRule="auto"/>
      <w:jc w:val="both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pPr>
      <w:outlineLvl w:val="0"/>
    </w:pPr>
    <w:rPr>
      <w:rFonts w:eastAsia="黑体"/>
      <w:b/>
      <w:sz w:val="30"/>
    </w:rPr>
  </w:style>
  <w:style w:type="paragraph" w:styleId="2">
    <w:name w:val="heading 2"/>
    <w:basedOn w:val="a"/>
    <w:next w:val="a"/>
    <w:link w:val="20"/>
    <w:uiPriority w:val="9"/>
    <w:unhideWhenUsed/>
    <w:qFormat/>
    <w:pPr>
      <w:outlineLvl w:val="1"/>
    </w:pPr>
    <w:rPr>
      <w:b/>
      <w:sz w:val="28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="Arial" w:eastAsia="黑体" w:hAnsi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qFormat/>
    <w:pPr>
      <w:spacing w:beforeAutospacing="1" w:afterAutospacing="1" w:line="240" w:lineRule="auto"/>
      <w:jc w:val="left"/>
    </w:pPr>
    <w:rPr>
      <w:rFonts w:asciiTheme="minorHAnsi" w:eastAsiaTheme="minorEastAsia" w:hAnsiTheme="minorHAnsi"/>
      <w:kern w:val="0"/>
    </w:rPr>
  </w:style>
  <w:style w:type="table" w:styleId="ab">
    <w:name w:val="Table Grid"/>
    <w:basedOn w:val="a1"/>
    <w:uiPriority w:val="5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黑体" w:hAnsi="Times New Roman" w:cs="Times New Roman"/>
      <w:b/>
      <w:sz w:val="30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宋体" w:hAnsi="Times New Roman" w:cs="Times New Roman"/>
      <w:b/>
      <w:sz w:val="28"/>
    </w:rPr>
  </w:style>
  <w:style w:type="character" w:customStyle="1" w:styleId="30">
    <w:name w:val="标题 3 字符"/>
    <w:basedOn w:val="a0"/>
    <w:link w:val="3"/>
    <w:uiPriority w:val="9"/>
    <w:qFormat/>
    <w:rPr>
      <w:rFonts w:ascii="Times New Roman" w:eastAsia="宋体" w:hAnsi="Times New Roman" w:cs="Times New Roman"/>
      <w:b/>
      <w:sz w:val="24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paragraph" w:customStyle="1" w:styleId="--14">
    <w:name w:val="报告-正文-1.4"/>
    <w:basedOn w:val="a"/>
    <w:qFormat/>
    <w:pPr>
      <w:ind w:firstLineChars="200" w:firstLine="480"/>
    </w:pPr>
  </w:style>
  <w:style w:type="paragraph" w:customStyle="1" w:styleId="-">
    <w:name w:val="报告-图题、表题"/>
    <w:basedOn w:val="--14"/>
    <w:qFormat/>
    <w:pPr>
      <w:ind w:firstLineChars="0" w:firstLine="0"/>
      <w:jc w:val="center"/>
    </w:pPr>
    <w:rPr>
      <w:rFonts w:eastAsia="楷体"/>
      <w:b/>
      <w:sz w:val="21"/>
      <w:szCs w:val="21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customStyle="1" w:styleId="--">
    <w:name w:val="报告-正文-无符号列表"/>
    <w:basedOn w:val="ad"/>
    <w:qFormat/>
    <w:pPr>
      <w:numPr>
        <w:numId w:val="1"/>
      </w:numPr>
      <w:spacing w:line="288" w:lineRule="auto"/>
      <w:ind w:left="1020" w:firstLineChars="0" w:firstLine="0"/>
    </w:pPr>
    <w:rPr>
      <w:rFonts w:eastAsia="楷体"/>
      <w:sz w:val="21"/>
      <w:szCs w:val="21"/>
    </w:rPr>
  </w:style>
  <w:style w:type="paragraph" w:customStyle="1" w:styleId="Normal0">
    <w:name w:val="Normal_0"/>
    <w:qFormat/>
    <w:pPr>
      <w:widowControl w:val="0"/>
      <w:jc w:val="both"/>
    </w:pPr>
    <w:rPr>
      <w:rFonts w:cstheme="minorBidi"/>
      <w:kern w:val="2"/>
      <w:sz w:val="21"/>
      <w:szCs w:val="22"/>
    </w:rPr>
  </w:style>
  <w:style w:type="paragraph" w:customStyle="1" w:styleId="Normal2">
    <w:name w:val="Normal_2"/>
    <w:qFormat/>
    <w:pPr>
      <w:widowControl w:val="0"/>
      <w:jc w:val="both"/>
    </w:pPr>
    <w:rPr>
      <w:rFonts w:cstheme="minorBidi"/>
      <w:kern w:val="2"/>
      <w:sz w:val="21"/>
      <w:szCs w:val="22"/>
    </w:rPr>
  </w:style>
  <w:style w:type="character" w:customStyle="1" w:styleId="21">
    <w:name w:val="标题2 字符"/>
    <w:basedOn w:val="a0"/>
    <w:link w:val="22"/>
    <w:qFormat/>
    <w:rPr>
      <w:rFonts w:ascii="黑体" w:eastAsia="黑体" w:hAnsi="宋体" w:cs="黑体"/>
      <w:sz w:val="24"/>
      <w:szCs w:val="24"/>
    </w:rPr>
  </w:style>
  <w:style w:type="paragraph" w:customStyle="1" w:styleId="22">
    <w:name w:val="标题2"/>
    <w:basedOn w:val="1"/>
    <w:link w:val="21"/>
    <w:qFormat/>
    <w:pPr>
      <w:spacing w:line="360" w:lineRule="exact"/>
      <w:ind w:firstLineChars="200" w:firstLine="200"/>
      <w:outlineLvl w:val="1"/>
    </w:pPr>
    <w:rPr>
      <w:rFonts w:ascii="黑体" w:hAnsi="宋体" w:cs="黑体"/>
      <w:b w:val="0"/>
      <w:sz w:val="24"/>
      <w:szCs w:val="24"/>
    </w:rPr>
  </w:style>
  <w:style w:type="paragraph" w:customStyle="1" w:styleId="-0">
    <w:name w:val="报告-表格内容"/>
    <w:basedOn w:val="Normal2"/>
  </w:style>
  <w:style w:type="paragraph" w:customStyle="1" w:styleId="--0">
    <w:name w:val="报告-图片-居中"/>
    <w:basedOn w:val="--14"/>
    <w:qFormat/>
    <w:pPr>
      <w:ind w:firstLineChars="0" w:firstLine="0"/>
    </w:pPr>
  </w:style>
  <w:style w:type="paragraph" w:customStyle="1" w:styleId="ListParagraph1">
    <w:name w:val="List Paragraph1"/>
    <w:basedOn w:val="a"/>
    <w:qFormat/>
    <w:pPr>
      <w:spacing w:line="240" w:lineRule="auto"/>
      <w:ind w:firstLineChars="200" w:firstLine="420"/>
    </w:pPr>
    <w:rPr>
      <w:rFonts w:ascii="Calibri" w:hAnsi="Calibri"/>
      <w:sz w:val="21"/>
      <w:szCs w:val="21"/>
    </w:rPr>
  </w:style>
  <w:style w:type="paragraph" w:customStyle="1" w:styleId="1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100">
    <w:name w:val="10"/>
    <w:basedOn w:val="a0"/>
    <w:qFormat/>
    <w:rPr>
      <w:rFonts w:ascii="Calibri" w:hAnsi="Calibri" w:hint="default"/>
    </w:rPr>
  </w:style>
  <w:style w:type="paragraph" w:customStyle="1" w:styleId="Normal1">
    <w:name w:val="Normal_1"/>
    <w:basedOn w:val="a"/>
    <w:qFormat/>
    <w:pPr>
      <w:spacing w:line="240" w:lineRule="auto"/>
    </w:pPr>
    <w:rPr>
      <w:sz w:val="21"/>
      <w:szCs w:val="21"/>
    </w:rPr>
  </w:style>
  <w:style w:type="paragraph" w:customStyle="1" w:styleId="23">
    <w:name w:val="正文2"/>
    <w:qFormat/>
    <w:pPr>
      <w:jc w:val="both"/>
    </w:pPr>
    <w:rPr>
      <w:rFonts w:ascii="Calibri" w:hAnsi="Calibri" w:cs="宋体"/>
      <w:kern w:val="2"/>
      <w:sz w:val="21"/>
      <w:szCs w:val="21"/>
    </w:rPr>
  </w:style>
  <w:style w:type="table" w:customStyle="1" w:styleId="110">
    <w:name w:val="无格式表格 11"/>
    <w:basedOn w:val="a1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har">
    <w:name w:val="正文首航缩进 Char"/>
    <w:link w:val="ae"/>
    <w:qFormat/>
    <w:rPr>
      <w:rFonts w:ascii="黑体" w:eastAsia="黑体" w:hAnsi="Arial"/>
      <w:sz w:val="24"/>
      <w:szCs w:val="24"/>
    </w:rPr>
  </w:style>
  <w:style w:type="paragraph" w:customStyle="1" w:styleId="ae">
    <w:name w:val="正文首航缩进"/>
    <w:basedOn w:val="a"/>
    <w:link w:val="Char"/>
    <w:qFormat/>
    <w:pPr>
      <w:spacing w:line="360" w:lineRule="auto"/>
      <w:ind w:firstLineChars="200" w:firstLine="480"/>
      <w:jc w:val="center"/>
    </w:pPr>
    <w:rPr>
      <w:rFonts w:ascii="黑体" w:eastAsia="黑体" w:hAnsi="Arial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68B7A-92A5-4367-902E-114936B94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edubigdata.com</dc:creator>
  <cp:lastModifiedBy>upc</cp:lastModifiedBy>
  <cp:revision>3</cp:revision>
  <dcterms:created xsi:type="dcterms:W3CDTF">2025-10-22T07:02:00Z</dcterms:created>
  <dcterms:modified xsi:type="dcterms:W3CDTF">2025-10-22T07:02:00Z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1F40A68A12EE4B818821319D5DC28624_12</vt:lpwstr>
  </property>
</Properties>
</file>