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E4D0D" w14:textId="0D6C33DF" w:rsidR="00E95401" w:rsidRPr="00110C8E" w:rsidRDefault="00991124" w:rsidP="00E95401">
      <w:pPr>
        <w:pStyle w:val="af9"/>
      </w:pPr>
      <w:r>
        <w:rPr>
          <w:rFonts w:hint="eastAsia"/>
        </w:rPr>
        <w:t>电子信息工程</w:t>
      </w:r>
      <w:r w:rsidR="00E95401" w:rsidRPr="00110C8E">
        <w:t>专业</w:t>
      </w:r>
      <w:r w:rsidR="00E95401">
        <w:rPr>
          <w:rFonts w:hint="eastAsia"/>
        </w:rPr>
        <w:t>辅修学士学位培养方案</w:t>
      </w:r>
    </w:p>
    <w:p w14:paraId="189EC0FE" w14:textId="377A11B5" w:rsidR="00E95401" w:rsidRDefault="00E95401" w:rsidP="00E95401">
      <w:pPr>
        <w:pStyle w:val="aff1"/>
      </w:pPr>
      <w:r w:rsidRPr="00110C8E">
        <w:t xml:space="preserve"> (</w:t>
      </w:r>
      <w:r w:rsidRPr="00110C8E">
        <w:t>专业代码：</w:t>
      </w:r>
      <w:r w:rsidR="00991124">
        <w:t>080701</w:t>
      </w:r>
      <w:r w:rsidRPr="00110C8E">
        <w:t xml:space="preserve">      </w:t>
      </w:r>
      <w:r w:rsidRPr="00110C8E">
        <w:t>学位：</w:t>
      </w:r>
      <w:r w:rsidR="00991124">
        <w:rPr>
          <w:rFonts w:hint="eastAsia"/>
        </w:rPr>
        <w:t>工</w:t>
      </w:r>
      <w:proofErr w:type="gramStart"/>
      <w:r w:rsidRPr="00110C8E">
        <w:t>学</w:t>
      </w:r>
      <w:proofErr w:type="gramEnd"/>
      <w:r w:rsidRPr="00110C8E">
        <w:t>学士</w:t>
      </w:r>
      <w:r w:rsidRPr="00110C8E">
        <w:t>)</w:t>
      </w:r>
    </w:p>
    <w:p w14:paraId="1D5E9EE0" w14:textId="77777777" w:rsidR="00E95401" w:rsidRPr="00BD3F6C" w:rsidRDefault="00E95401" w:rsidP="00E95401">
      <w:pPr>
        <w:pStyle w:val="2"/>
        <w:ind w:firstLine="480"/>
      </w:pPr>
      <w:r w:rsidRPr="009A061D">
        <w:t>一、培养目标</w:t>
      </w:r>
    </w:p>
    <w:p w14:paraId="75EC0740" w14:textId="77777777" w:rsidR="00991124" w:rsidRPr="00584418" w:rsidRDefault="00991124" w:rsidP="00991124">
      <w:pPr>
        <w:rPr>
          <w:rFonts w:ascii="宋体" w:hAnsi="宋体" w:cs="宋体"/>
          <w:szCs w:val="21"/>
        </w:rPr>
      </w:pPr>
      <w:r w:rsidRPr="00584418">
        <w:rPr>
          <w:rFonts w:ascii="宋体" w:hAnsi="宋体" w:cs="宋体"/>
          <w:szCs w:val="21"/>
        </w:rPr>
        <w:t>适应社会主义现代化建设需要，面向电子信息行业、能源和海洋信息化领域的发展需求，着力培养具有家国情怀、全球视野、创新思维、奋斗精神、系统思维、辩证决策、实践能力强，能在电子信息设备制造、信号与信息处理等电子信息工程及相关领域从事设计开发、生产管理、技术服务等工作的高素质人才，成为社会主义建设者和接班人。期望毕业生通过五年左右实际工作锻炼，达到以下职业能力：</w:t>
      </w:r>
    </w:p>
    <w:p w14:paraId="7ADF14F6" w14:textId="77777777" w:rsidR="00991124" w:rsidRPr="00584418" w:rsidRDefault="00991124" w:rsidP="00991124">
      <w:pPr>
        <w:rPr>
          <w:rFonts w:ascii="宋体" w:hAnsi="宋体" w:cs="宋体"/>
          <w:szCs w:val="21"/>
        </w:rPr>
      </w:pPr>
      <w:r w:rsidRPr="00584418">
        <w:rPr>
          <w:rFonts w:ascii="宋体" w:hAnsi="宋体" w:cs="宋体"/>
          <w:szCs w:val="21"/>
        </w:rPr>
        <w:t>1.适应电子信息工程技术发展，综合运用数学、自然科学、工程基础和专业知识，针对电子信息领域工程项目，分析复杂工程问题，提供解决方案；</w:t>
      </w:r>
    </w:p>
    <w:p w14:paraId="5B34252A" w14:textId="77777777" w:rsidR="00991124" w:rsidRPr="00584418" w:rsidRDefault="00991124" w:rsidP="00991124">
      <w:pPr>
        <w:rPr>
          <w:rFonts w:ascii="宋体" w:hAnsi="宋体" w:cs="宋体"/>
          <w:szCs w:val="21"/>
        </w:rPr>
      </w:pPr>
      <w:r w:rsidRPr="00584418">
        <w:rPr>
          <w:rFonts w:ascii="宋体" w:hAnsi="宋体" w:cs="宋体"/>
          <w:szCs w:val="21"/>
        </w:rPr>
        <w:t>2.具备工程设计和应用能力，具有创新意识、系统思维、工程项目管理和经济决策能力，了解电子信息领域前沿技术，针对解决电子信息领域复杂工程问题的需要，提出新思路、新方法；</w:t>
      </w:r>
    </w:p>
    <w:p w14:paraId="7A82A993" w14:textId="77777777" w:rsidR="00991124" w:rsidRPr="00584418" w:rsidRDefault="00991124" w:rsidP="00991124">
      <w:pPr>
        <w:rPr>
          <w:rFonts w:ascii="宋体" w:hAnsi="宋体" w:cs="宋体"/>
          <w:szCs w:val="21"/>
        </w:rPr>
      </w:pPr>
      <w:r w:rsidRPr="00584418">
        <w:rPr>
          <w:rFonts w:ascii="宋体" w:hAnsi="宋体" w:cs="宋体"/>
          <w:szCs w:val="21"/>
        </w:rPr>
        <w:t>3.具有人文科学素养、社会责任感，遵守工程职业道德和规范，在电子信息工程实践中能够综合考虑社会、健康、安全、法律、文化及环境等因素，有意愿并有能力服务所在行业和社会；</w:t>
      </w:r>
    </w:p>
    <w:p w14:paraId="58F0AA06" w14:textId="68576739" w:rsidR="00E95401" w:rsidRPr="00CA08BD" w:rsidRDefault="00991124" w:rsidP="00991124">
      <w:r w:rsidRPr="00584418">
        <w:rPr>
          <w:rFonts w:ascii="宋体" w:hAnsi="宋体" w:cs="宋体"/>
          <w:szCs w:val="21"/>
        </w:rPr>
        <w:t>4.具备良好的国际视野和团队精神，较强的沟通交流能力和跨文化交流能力，具有自主和终身学习能力。</w:t>
      </w:r>
    </w:p>
    <w:p w14:paraId="23B789E4" w14:textId="77777777" w:rsidR="00E95401" w:rsidRPr="00110C8E" w:rsidRDefault="00E95401" w:rsidP="00E95401">
      <w:pPr>
        <w:pStyle w:val="2"/>
        <w:ind w:firstLine="480"/>
      </w:pPr>
      <w:r w:rsidRPr="00110C8E">
        <w:t>二、</w:t>
      </w:r>
      <w:r>
        <w:rPr>
          <w:rFonts w:hint="eastAsia"/>
        </w:rPr>
        <w:t>毕业要求</w:t>
      </w:r>
    </w:p>
    <w:p w14:paraId="6B3105E1" w14:textId="77777777" w:rsidR="001333E1" w:rsidRDefault="001333E1" w:rsidP="001333E1">
      <w:pPr>
        <w:rPr>
          <w:rFonts w:hint="eastAsia"/>
        </w:rPr>
      </w:pPr>
      <w:r>
        <w:rPr>
          <w:rFonts w:hint="eastAsia"/>
        </w:rPr>
        <w:t xml:space="preserve">  1.</w:t>
      </w:r>
      <w:r>
        <w:rPr>
          <w:rFonts w:hint="eastAsia"/>
        </w:rPr>
        <w:t>工程知识：</w:t>
      </w:r>
      <w:r>
        <w:rPr>
          <w:rFonts w:hint="eastAsia"/>
        </w:rPr>
        <w:t xml:space="preserve"> </w:t>
      </w:r>
      <w:r>
        <w:rPr>
          <w:rFonts w:hint="eastAsia"/>
        </w:rPr>
        <w:t>掌握从事电子信息工程专业所需的数学、自然科学、计算、工程基础和专业知识，能够用于解决电子信息领域信息获取、传输、处理和利用等方面的复杂工程问题</w:t>
      </w:r>
      <w:r>
        <w:rPr>
          <w:rFonts w:hint="eastAsia"/>
        </w:rPr>
        <w:t>;</w:t>
      </w:r>
    </w:p>
    <w:p w14:paraId="52BB7FCC" w14:textId="77777777" w:rsidR="001333E1" w:rsidRDefault="001333E1" w:rsidP="001333E1">
      <w:pPr>
        <w:rPr>
          <w:rFonts w:hint="eastAsia"/>
        </w:rPr>
      </w:pPr>
      <w:r>
        <w:rPr>
          <w:rFonts w:hint="eastAsia"/>
        </w:rPr>
        <w:t xml:space="preserve">  2.</w:t>
      </w:r>
      <w:r>
        <w:rPr>
          <w:rFonts w:hint="eastAsia"/>
        </w:rPr>
        <w:t>问题分析：掌握电子信息工程问题的基本思维和研究方法，能够应用数学、自然科学和工程科学的基本原理，识别、表达电子信息工程领域信息获取、传输、处理和利用等方面的复杂工程问题，并能通过文献研究分析复杂工程问题，综合考虑可持续发展的要求，获得有效结论；</w:t>
      </w:r>
    </w:p>
    <w:p w14:paraId="7E22A712" w14:textId="77777777" w:rsidR="001333E1" w:rsidRDefault="001333E1" w:rsidP="001333E1">
      <w:pPr>
        <w:rPr>
          <w:rFonts w:hint="eastAsia"/>
        </w:rPr>
      </w:pPr>
      <w:r>
        <w:rPr>
          <w:rFonts w:hint="eastAsia"/>
        </w:rPr>
        <w:t xml:space="preserve">  3.</w:t>
      </w:r>
      <w:r>
        <w:rPr>
          <w:rFonts w:hint="eastAsia"/>
        </w:rPr>
        <w:t>设计</w:t>
      </w:r>
      <w:r>
        <w:rPr>
          <w:rFonts w:hint="eastAsia"/>
        </w:rPr>
        <w:t>/</w:t>
      </w:r>
      <w:r>
        <w:rPr>
          <w:rFonts w:hint="eastAsia"/>
        </w:rPr>
        <w:t>开发：掌握电子信息工程领域信息获取、传输、处理和利用的能力，能够针对电子信息领域复杂工程问题开发和设计解决方案，设计满足特定需求的电子信息系统、单元（部件）或工艺流程，体现创新性，并从公共健康与安全、全生命周期成本与</w:t>
      </w:r>
      <w:proofErr w:type="gramStart"/>
      <w:r>
        <w:rPr>
          <w:rFonts w:hint="eastAsia"/>
        </w:rPr>
        <w:t>净零碳</w:t>
      </w:r>
      <w:proofErr w:type="gramEnd"/>
      <w:r>
        <w:rPr>
          <w:rFonts w:hint="eastAsia"/>
        </w:rPr>
        <w:t>要求、法律与伦理、社会与文化等角度考虑可行性；</w:t>
      </w:r>
    </w:p>
    <w:p w14:paraId="1270684F" w14:textId="77777777" w:rsidR="001333E1" w:rsidRDefault="001333E1" w:rsidP="001333E1">
      <w:pPr>
        <w:rPr>
          <w:rFonts w:hint="eastAsia"/>
        </w:rPr>
      </w:pPr>
      <w:r>
        <w:rPr>
          <w:rFonts w:hint="eastAsia"/>
        </w:rPr>
        <w:t xml:space="preserve">  4.</w:t>
      </w:r>
      <w:r>
        <w:rPr>
          <w:rFonts w:hint="eastAsia"/>
        </w:rPr>
        <w:t>研究：能够基于科学原理并采用科学方法对电子信息领域复杂工程问题进行研究，包括研究现状的调研、技术路线与实验方案的设计与实施、实验数据的采集、分析和解释数据、并通过信息综合得到合理有效的结论；</w:t>
      </w:r>
    </w:p>
    <w:p w14:paraId="7D5E6175" w14:textId="77777777" w:rsidR="001333E1" w:rsidRDefault="001333E1" w:rsidP="001333E1">
      <w:pPr>
        <w:rPr>
          <w:rFonts w:hint="eastAsia"/>
        </w:rPr>
      </w:pPr>
      <w:r>
        <w:rPr>
          <w:rFonts w:hint="eastAsia"/>
        </w:rPr>
        <w:t xml:space="preserve">  5.</w:t>
      </w:r>
      <w:r>
        <w:rPr>
          <w:rFonts w:hint="eastAsia"/>
        </w:rPr>
        <w:t>使用现代工具：能够针对电子信息领域中的复杂工程问题，开发、选择与使用恰当的技术、资源、现代工程工具和信息技术工具，包括对复杂工程问题的预测与模拟，并能够理解其局限性；</w:t>
      </w:r>
    </w:p>
    <w:p w14:paraId="28CDBFA4" w14:textId="77777777" w:rsidR="001333E1" w:rsidRDefault="001333E1" w:rsidP="001333E1">
      <w:pPr>
        <w:rPr>
          <w:rFonts w:hint="eastAsia"/>
        </w:rPr>
      </w:pPr>
      <w:r>
        <w:rPr>
          <w:rFonts w:hint="eastAsia"/>
        </w:rPr>
        <w:t xml:space="preserve">  6.</w:t>
      </w:r>
      <w:r>
        <w:rPr>
          <w:rFonts w:hint="eastAsia"/>
        </w:rPr>
        <w:t>工程与可持续发展：在解决复杂工程问题时，能够基于电子信息领域的相关背景知识，分析和评价工程实践对健康、安全、环境、法律以及经济和社会可持续发展的影响，并理解应承担的责任；</w:t>
      </w:r>
    </w:p>
    <w:p w14:paraId="783DAD0C" w14:textId="77777777" w:rsidR="001333E1" w:rsidRDefault="001333E1" w:rsidP="001333E1">
      <w:pPr>
        <w:rPr>
          <w:rFonts w:hint="eastAsia"/>
        </w:rPr>
      </w:pPr>
      <w:r>
        <w:rPr>
          <w:rFonts w:hint="eastAsia"/>
        </w:rPr>
        <w:t xml:space="preserve">  7.</w:t>
      </w:r>
      <w:r>
        <w:rPr>
          <w:rFonts w:hint="eastAsia"/>
        </w:rPr>
        <w:t>工程伦理和职业规范：具备正确的世界观和人生观，树立和</w:t>
      </w:r>
      <w:proofErr w:type="gramStart"/>
      <w:r>
        <w:rPr>
          <w:rFonts w:hint="eastAsia"/>
        </w:rPr>
        <w:t>践行</w:t>
      </w:r>
      <w:proofErr w:type="gramEnd"/>
      <w:r>
        <w:rPr>
          <w:rFonts w:hint="eastAsia"/>
        </w:rPr>
        <w:t>社会主义核心价值观，有工程报国、工程为民的意识，具有人文社会科学素养和社会责任感，能够理解和应用工程伦理，在工程实践中遵守工程职业道德、规范和相关法律，履行责任；</w:t>
      </w:r>
    </w:p>
    <w:p w14:paraId="7124A795" w14:textId="77777777" w:rsidR="001333E1" w:rsidRDefault="001333E1" w:rsidP="001333E1">
      <w:pPr>
        <w:rPr>
          <w:rFonts w:hint="eastAsia"/>
        </w:rPr>
      </w:pPr>
      <w:r>
        <w:rPr>
          <w:rFonts w:hint="eastAsia"/>
        </w:rPr>
        <w:t xml:space="preserve">  8.</w:t>
      </w:r>
      <w:r>
        <w:rPr>
          <w:rFonts w:hint="eastAsia"/>
        </w:rPr>
        <w:t>个人和团队：具有良好的团队合作能力，能够在多学科背景下的团队中承担个体、团队成员以及负责人的角色；</w:t>
      </w:r>
    </w:p>
    <w:p w14:paraId="263DF3A5" w14:textId="77777777" w:rsidR="001333E1" w:rsidRDefault="001333E1" w:rsidP="001333E1">
      <w:pPr>
        <w:rPr>
          <w:rFonts w:hint="eastAsia"/>
        </w:rPr>
      </w:pPr>
      <w:r>
        <w:rPr>
          <w:rFonts w:hint="eastAsia"/>
        </w:rPr>
        <w:lastRenderedPageBreak/>
        <w:t xml:space="preserve">  9.</w:t>
      </w:r>
      <w:r>
        <w:rPr>
          <w:rFonts w:hint="eastAsia"/>
        </w:rPr>
        <w:t>沟通：能够就电子信息领域复杂工程问题与业界同行及社会公众进行有效沟通和交流，包括撰写报告和设计文稿、陈述发言、清晰表达或回应指令，能阅读本专业的外文资料，并具备一定的国际视野，能够在跨文化背景下进行沟通和交流，理解、尊重语言和文化差异；</w:t>
      </w:r>
    </w:p>
    <w:p w14:paraId="31B8C5CD" w14:textId="77777777" w:rsidR="001333E1" w:rsidRDefault="001333E1" w:rsidP="001333E1">
      <w:pPr>
        <w:rPr>
          <w:rFonts w:hint="eastAsia"/>
        </w:rPr>
      </w:pPr>
      <w:r>
        <w:rPr>
          <w:rFonts w:hint="eastAsia"/>
        </w:rPr>
        <w:t xml:space="preserve">  10.</w:t>
      </w:r>
      <w:r>
        <w:rPr>
          <w:rFonts w:hint="eastAsia"/>
        </w:rPr>
        <w:t>项目管理：具有项目管理能力，能够在电子信息系统的工程实践中理解并掌握工程项目相关的管理原理与经济决策方法，并能在多学科环境中应用；</w:t>
      </w:r>
    </w:p>
    <w:p w14:paraId="333B8E89" w14:textId="5FB22A85" w:rsidR="00E95401" w:rsidRDefault="001333E1" w:rsidP="001333E1">
      <w:r>
        <w:rPr>
          <w:rFonts w:hint="eastAsia"/>
        </w:rPr>
        <w:t xml:space="preserve">  11.</w:t>
      </w:r>
      <w:r>
        <w:rPr>
          <w:rFonts w:hint="eastAsia"/>
        </w:rPr>
        <w:t>终身学习：具有自主学习、终身学习和批判性思维的意识和能力，能够理解广泛的技术变革对工程和社会的影响，适应新技术变革。</w:t>
      </w:r>
    </w:p>
    <w:p w14:paraId="511608BB" w14:textId="77777777" w:rsidR="001333E1" w:rsidRDefault="001333E1" w:rsidP="001333E1">
      <w:pPr>
        <w:rPr>
          <w:rFonts w:hint="eastAsia"/>
        </w:rPr>
      </w:pPr>
    </w:p>
    <w:p w14:paraId="0ED7DC43" w14:textId="77777777" w:rsidR="00E95401" w:rsidRDefault="00E95401" w:rsidP="00E95401">
      <w:pPr>
        <w:pStyle w:val="aff3"/>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3082"/>
        <w:gridCol w:w="522"/>
        <w:gridCol w:w="437"/>
        <w:gridCol w:w="422"/>
        <w:gridCol w:w="422"/>
        <w:gridCol w:w="536"/>
        <w:gridCol w:w="422"/>
        <w:gridCol w:w="545"/>
        <w:gridCol w:w="596"/>
        <w:gridCol w:w="502"/>
      </w:tblGrid>
      <w:tr w:rsidR="00E95401" w:rsidRPr="00C31CF3" w14:paraId="654E954D" w14:textId="77777777" w:rsidTr="008C5B46">
        <w:trPr>
          <w:cantSplit/>
          <w:trHeight w:val="454"/>
          <w:tblHeader/>
          <w:jc w:val="center"/>
        </w:trPr>
        <w:tc>
          <w:tcPr>
            <w:tcW w:w="1342"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22"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239"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45"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596"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02"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8C5B46">
        <w:trPr>
          <w:cantSplit/>
          <w:trHeight w:val="454"/>
          <w:tblHeader/>
          <w:jc w:val="center"/>
        </w:trPr>
        <w:tc>
          <w:tcPr>
            <w:tcW w:w="1342"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22"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37"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2"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2"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536"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2"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45"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596"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02"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950A08" w:rsidRPr="00C31CF3" w14:paraId="30FD2CD6" w14:textId="77777777" w:rsidTr="008C5B46">
        <w:trPr>
          <w:cantSplit/>
          <w:trHeight w:val="454"/>
          <w:jc w:val="center"/>
        </w:trPr>
        <w:tc>
          <w:tcPr>
            <w:tcW w:w="1342" w:type="dxa"/>
            <w:vAlign w:val="center"/>
          </w:tcPr>
          <w:p w14:paraId="71C9722E" w14:textId="1A796B7D"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OSI325211030</w:t>
            </w:r>
          </w:p>
        </w:tc>
        <w:tc>
          <w:tcPr>
            <w:tcW w:w="3082" w:type="dxa"/>
            <w:vAlign w:val="center"/>
          </w:tcPr>
          <w:p w14:paraId="3F1D5A2D"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电路理论基础</w:t>
            </w:r>
          </w:p>
          <w:p w14:paraId="582E324A" w14:textId="641939ED" w:rsidR="00950A08" w:rsidRPr="00C31CF3" w:rsidRDefault="00950A08" w:rsidP="00950A08">
            <w:pPr>
              <w:widowControl/>
              <w:snapToGrid w:val="0"/>
              <w:spacing w:line="240" w:lineRule="auto"/>
              <w:ind w:firstLineChars="0" w:firstLine="0"/>
              <w:jc w:val="left"/>
              <w:rPr>
                <w:kern w:val="0"/>
                <w:sz w:val="18"/>
                <w:szCs w:val="18"/>
              </w:rPr>
            </w:pPr>
            <w:r w:rsidRPr="00584418">
              <w:rPr>
                <w:rFonts w:ascii="宋体" w:hAnsi="宋体" w:cs="宋体"/>
                <w:sz w:val="16"/>
                <w:szCs w:val="21"/>
              </w:rPr>
              <w:t>Fundamentals of circuit theory</w:t>
            </w:r>
          </w:p>
        </w:tc>
        <w:tc>
          <w:tcPr>
            <w:tcW w:w="522" w:type="dxa"/>
            <w:vAlign w:val="center"/>
          </w:tcPr>
          <w:p w14:paraId="7F4C2A27" w14:textId="36D0212D"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37" w:type="dxa"/>
            <w:shd w:val="clear" w:color="auto" w:fill="auto"/>
            <w:vAlign w:val="center"/>
          </w:tcPr>
          <w:p w14:paraId="27FA223D" w14:textId="69957A49"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2" w:type="dxa"/>
            <w:shd w:val="clear" w:color="auto" w:fill="auto"/>
            <w:vAlign w:val="center"/>
          </w:tcPr>
          <w:p w14:paraId="4200529B" w14:textId="2681328A"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2" w:type="dxa"/>
            <w:shd w:val="clear" w:color="auto" w:fill="auto"/>
            <w:vAlign w:val="center"/>
          </w:tcPr>
          <w:p w14:paraId="216DD2FC"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0D43DCC0"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7F7864FF"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45" w:type="dxa"/>
            <w:vAlign w:val="center"/>
          </w:tcPr>
          <w:p w14:paraId="48C79421" w14:textId="457CA0D0" w:rsidR="00950A08" w:rsidRPr="00C31CF3" w:rsidRDefault="00950A08" w:rsidP="00950A0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596" w:type="dxa"/>
            <w:vAlign w:val="center"/>
          </w:tcPr>
          <w:p w14:paraId="2B8A9BD1" w14:textId="59322CBE"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02" w:type="dxa"/>
            <w:vAlign w:val="center"/>
          </w:tcPr>
          <w:p w14:paraId="7F8874FE"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1C0BE2DA" w14:textId="77777777" w:rsidTr="008C5B46">
        <w:trPr>
          <w:cantSplit/>
          <w:trHeight w:val="454"/>
          <w:jc w:val="center"/>
        </w:trPr>
        <w:tc>
          <w:tcPr>
            <w:tcW w:w="1342" w:type="dxa"/>
            <w:vAlign w:val="center"/>
          </w:tcPr>
          <w:p w14:paraId="7BADCB41" w14:textId="74EB656A"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CTL314711010</w:t>
            </w:r>
          </w:p>
        </w:tc>
        <w:tc>
          <w:tcPr>
            <w:tcW w:w="3082" w:type="dxa"/>
            <w:vAlign w:val="center"/>
          </w:tcPr>
          <w:p w14:paraId="059E7F09"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电路理论实验</w:t>
            </w:r>
          </w:p>
          <w:p w14:paraId="555B81AF" w14:textId="2C7C228F" w:rsidR="00950A08" w:rsidRPr="00C31CF3" w:rsidRDefault="00950A08" w:rsidP="00950A08">
            <w:pPr>
              <w:widowControl/>
              <w:snapToGrid w:val="0"/>
              <w:spacing w:line="240" w:lineRule="auto"/>
              <w:ind w:firstLineChars="0" w:firstLine="0"/>
              <w:jc w:val="left"/>
              <w:rPr>
                <w:kern w:val="0"/>
                <w:sz w:val="18"/>
                <w:szCs w:val="18"/>
              </w:rPr>
            </w:pPr>
            <w:r w:rsidRPr="00584418">
              <w:rPr>
                <w:rFonts w:ascii="宋体" w:hAnsi="宋体" w:cs="宋体"/>
                <w:sz w:val="16"/>
                <w:szCs w:val="21"/>
              </w:rPr>
              <w:t>Experiment of Circuit Analysis</w:t>
            </w:r>
          </w:p>
        </w:tc>
        <w:tc>
          <w:tcPr>
            <w:tcW w:w="522" w:type="dxa"/>
            <w:vAlign w:val="center"/>
          </w:tcPr>
          <w:p w14:paraId="328B0731" w14:textId="31469AD2"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1.0</w:t>
            </w:r>
          </w:p>
        </w:tc>
        <w:tc>
          <w:tcPr>
            <w:tcW w:w="437" w:type="dxa"/>
            <w:shd w:val="clear" w:color="auto" w:fill="auto"/>
            <w:vAlign w:val="center"/>
          </w:tcPr>
          <w:p w14:paraId="1A9FBCDE" w14:textId="7CAE4014"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2" w:type="dxa"/>
            <w:shd w:val="clear" w:color="auto" w:fill="auto"/>
            <w:vAlign w:val="center"/>
          </w:tcPr>
          <w:p w14:paraId="7D1D50DC"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68B3FB4F" w14:textId="43DD3EA5"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536" w:type="dxa"/>
            <w:shd w:val="clear" w:color="auto" w:fill="auto"/>
            <w:vAlign w:val="center"/>
          </w:tcPr>
          <w:p w14:paraId="5BBCFB69"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7C05D2B1"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45" w:type="dxa"/>
            <w:vAlign w:val="center"/>
          </w:tcPr>
          <w:p w14:paraId="0670D18E" w14:textId="77777777" w:rsidR="00950A08" w:rsidRPr="00C31CF3" w:rsidRDefault="00950A08" w:rsidP="00950A08">
            <w:pPr>
              <w:widowControl/>
              <w:spacing w:line="240" w:lineRule="auto"/>
              <w:ind w:firstLineChars="0" w:firstLine="0"/>
              <w:jc w:val="left"/>
              <w:rPr>
                <w:rFonts w:ascii="宋体" w:hAnsi="宋体" w:cs="宋体"/>
                <w:kern w:val="0"/>
                <w:sz w:val="18"/>
                <w:szCs w:val="18"/>
              </w:rPr>
            </w:pPr>
          </w:p>
        </w:tc>
        <w:tc>
          <w:tcPr>
            <w:tcW w:w="596" w:type="dxa"/>
            <w:vAlign w:val="center"/>
          </w:tcPr>
          <w:p w14:paraId="3123F4CD" w14:textId="19B911B1"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02" w:type="dxa"/>
            <w:vAlign w:val="center"/>
          </w:tcPr>
          <w:p w14:paraId="4B732980" w14:textId="6BE86D4B"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前半学期</w:t>
            </w:r>
          </w:p>
        </w:tc>
      </w:tr>
      <w:tr w:rsidR="00950A08" w:rsidRPr="00C31CF3" w14:paraId="1D660925" w14:textId="77777777" w:rsidTr="008C5B46">
        <w:trPr>
          <w:cantSplit/>
          <w:trHeight w:val="454"/>
          <w:jc w:val="center"/>
        </w:trPr>
        <w:tc>
          <w:tcPr>
            <w:tcW w:w="1342" w:type="dxa"/>
            <w:vAlign w:val="center"/>
          </w:tcPr>
          <w:p w14:paraId="0F0A8663" w14:textId="4EB5C6B7"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OSI325811030</w:t>
            </w:r>
          </w:p>
        </w:tc>
        <w:tc>
          <w:tcPr>
            <w:tcW w:w="3082" w:type="dxa"/>
            <w:vAlign w:val="center"/>
          </w:tcPr>
          <w:p w14:paraId="2E9526AF"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模拟电子技术</w:t>
            </w:r>
          </w:p>
          <w:p w14:paraId="21D2387E" w14:textId="2AF9D700" w:rsidR="00950A08" w:rsidRPr="00C31CF3" w:rsidRDefault="00950A08" w:rsidP="00950A08">
            <w:pPr>
              <w:widowControl/>
              <w:snapToGrid w:val="0"/>
              <w:spacing w:line="240" w:lineRule="auto"/>
              <w:ind w:firstLineChars="0" w:firstLine="0"/>
              <w:jc w:val="left"/>
              <w:rPr>
                <w:kern w:val="0"/>
                <w:sz w:val="18"/>
                <w:szCs w:val="18"/>
              </w:rPr>
            </w:pPr>
            <w:r w:rsidRPr="00584418">
              <w:rPr>
                <w:rFonts w:ascii="宋体" w:hAnsi="宋体" w:cs="宋体"/>
                <w:sz w:val="16"/>
                <w:szCs w:val="21"/>
              </w:rPr>
              <w:t>Analog Electronic Technology</w:t>
            </w:r>
          </w:p>
        </w:tc>
        <w:tc>
          <w:tcPr>
            <w:tcW w:w="522" w:type="dxa"/>
            <w:vAlign w:val="center"/>
          </w:tcPr>
          <w:p w14:paraId="18CDF9EA" w14:textId="4DB9E328"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37" w:type="dxa"/>
            <w:shd w:val="clear" w:color="auto" w:fill="auto"/>
            <w:vAlign w:val="center"/>
          </w:tcPr>
          <w:p w14:paraId="30F94C11" w14:textId="6F4C4C4C"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2" w:type="dxa"/>
            <w:shd w:val="clear" w:color="auto" w:fill="auto"/>
            <w:vAlign w:val="center"/>
          </w:tcPr>
          <w:p w14:paraId="66E7FBA5" w14:textId="5D17E67C"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2" w:type="dxa"/>
            <w:shd w:val="clear" w:color="auto" w:fill="auto"/>
            <w:vAlign w:val="center"/>
          </w:tcPr>
          <w:p w14:paraId="6CADD01E"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6315ED4E"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5B3DC471"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45" w:type="dxa"/>
            <w:vAlign w:val="center"/>
          </w:tcPr>
          <w:p w14:paraId="6BA60D99" w14:textId="78F20C05" w:rsidR="00950A08" w:rsidRPr="00C31CF3" w:rsidRDefault="00950A08" w:rsidP="00950A0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596" w:type="dxa"/>
            <w:vAlign w:val="center"/>
          </w:tcPr>
          <w:p w14:paraId="5C648BA9" w14:textId="78C40802"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02" w:type="dxa"/>
            <w:vAlign w:val="center"/>
          </w:tcPr>
          <w:p w14:paraId="184EAD96"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17056C6D" w14:textId="77777777" w:rsidTr="008C5B46">
        <w:trPr>
          <w:cantSplit/>
          <w:trHeight w:val="454"/>
          <w:jc w:val="center"/>
        </w:trPr>
        <w:tc>
          <w:tcPr>
            <w:tcW w:w="1342" w:type="dxa"/>
            <w:vAlign w:val="center"/>
          </w:tcPr>
          <w:p w14:paraId="6E798603" w14:textId="13744005"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OSI325411026</w:t>
            </w:r>
          </w:p>
        </w:tc>
        <w:tc>
          <w:tcPr>
            <w:tcW w:w="3082" w:type="dxa"/>
            <w:vAlign w:val="center"/>
          </w:tcPr>
          <w:p w14:paraId="6DC8CD11"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数字电子技术</w:t>
            </w:r>
          </w:p>
          <w:p w14:paraId="47171C6C" w14:textId="4B6FE96E" w:rsidR="00950A08" w:rsidRPr="00C31CF3" w:rsidRDefault="00950A08" w:rsidP="00950A08">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Digital Electronic Technology</w:t>
            </w:r>
          </w:p>
        </w:tc>
        <w:tc>
          <w:tcPr>
            <w:tcW w:w="522" w:type="dxa"/>
            <w:vAlign w:val="center"/>
          </w:tcPr>
          <w:p w14:paraId="5CAA3479" w14:textId="1F5AFC4D"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08ABEC9D" w14:textId="008DD990"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2" w:type="dxa"/>
            <w:shd w:val="clear" w:color="auto" w:fill="auto"/>
            <w:vAlign w:val="center"/>
          </w:tcPr>
          <w:p w14:paraId="46A0F0AB" w14:textId="5CE016A5"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2" w:type="dxa"/>
            <w:shd w:val="clear" w:color="auto" w:fill="auto"/>
            <w:vAlign w:val="center"/>
          </w:tcPr>
          <w:p w14:paraId="273D9B5A"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017D8D43"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48A0F458"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45" w:type="dxa"/>
            <w:vAlign w:val="center"/>
          </w:tcPr>
          <w:p w14:paraId="61CAA5DD" w14:textId="1BD18DAA" w:rsidR="00950A08" w:rsidRPr="00C31CF3" w:rsidRDefault="00950A08" w:rsidP="00950A0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40</w:t>
            </w:r>
          </w:p>
        </w:tc>
        <w:tc>
          <w:tcPr>
            <w:tcW w:w="596" w:type="dxa"/>
            <w:vAlign w:val="center"/>
          </w:tcPr>
          <w:p w14:paraId="364A090B" w14:textId="513469E8"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02" w:type="dxa"/>
            <w:vAlign w:val="center"/>
          </w:tcPr>
          <w:p w14:paraId="5149CB34"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5DB10503" w14:textId="77777777" w:rsidTr="008C5B46">
        <w:trPr>
          <w:cantSplit/>
          <w:trHeight w:val="454"/>
          <w:jc w:val="center"/>
        </w:trPr>
        <w:tc>
          <w:tcPr>
            <w:tcW w:w="1342" w:type="dxa"/>
            <w:vAlign w:val="center"/>
          </w:tcPr>
          <w:p w14:paraId="461D3F9B" w14:textId="62CFB721"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CTL310311015</w:t>
            </w:r>
          </w:p>
        </w:tc>
        <w:tc>
          <w:tcPr>
            <w:tcW w:w="3082" w:type="dxa"/>
            <w:vAlign w:val="center"/>
          </w:tcPr>
          <w:p w14:paraId="55B162A0"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电子技术实验</w:t>
            </w:r>
          </w:p>
          <w:p w14:paraId="6B1DE503" w14:textId="112174B6" w:rsidR="00950A08" w:rsidRPr="00C31CF3" w:rsidRDefault="00950A08" w:rsidP="00950A08">
            <w:pPr>
              <w:widowControl/>
              <w:snapToGrid w:val="0"/>
              <w:spacing w:line="240" w:lineRule="auto"/>
              <w:ind w:firstLineChars="0" w:firstLine="0"/>
              <w:jc w:val="left"/>
              <w:rPr>
                <w:kern w:val="0"/>
                <w:sz w:val="18"/>
                <w:szCs w:val="18"/>
              </w:rPr>
            </w:pPr>
            <w:r w:rsidRPr="00584418">
              <w:rPr>
                <w:rFonts w:ascii="宋体" w:hAnsi="宋体" w:cs="宋体"/>
                <w:sz w:val="16"/>
                <w:szCs w:val="21"/>
              </w:rPr>
              <w:t>Experiment of Electronic Technology</w:t>
            </w:r>
          </w:p>
        </w:tc>
        <w:tc>
          <w:tcPr>
            <w:tcW w:w="522" w:type="dxa"/>
            <w:vAlign w:val="center"/>
          </w:tcPr>
          <w:p w14:paraId="74E79DC5" w14:textId="4B8722C3"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1.5</w:t>
            </w:r>
          </w:p>
        </w:tc>
        <w:tc>
          <w:tcPr>
            <w:tcW w:w="437" w:type="dxa"/>
            <w:shd w:val="clear" w:color="auto" w:fill="auto"/>
            <w:vAlign w:val="center"/>
          </w:tcPr>
          <w:p w14:paraId="749C8E2B" w14:textId="1A4D78F8"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36</w:t>
            </w:r>
          </w:p>
        </w:tc>
        <w:tc>
          <w:tcPr>
            <w:tcW w:w="422" w:type="dxa"/>
            <w:shd w:val="clear" w:color="auto" w:fill="auto"/>
            <w:vAlign w:val="center"/>
          </w:tcPr>
          <w:p w14:paraId="3506EE59"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65F2A75E" w14:textId="29268BAD"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36</w:t>
            </w:r>
          </w:p>
        </w:tc>
        <w:tc>
          <w:tcPr>
            <w:tcW w:w="536" w:type="dxa"/>
            <w:shd w:val="clear" w:color="auto" w:fill="auto"/>
            <w:vAlign w:val="center"/>
          </w:tcPr>
          <w:p w14:paraId="290BB597"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41421FAC"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45" w:type="dxa"/>
            <w:vAlign w:val="center"/>
          </w:tcPr>
          <w:p w14:paraId="20C5DDB5" w14:textId="77777777" w:rsidR="00950A08" w:rsidRPr="00C31CF3" w:rsidRDefault="00950A08" w:rsidP="00950A08">
            <w:pPr>
              <w:widowControl/>
              <w:spacing w:line="240" w:lineRule="auto"/>
              <w:ind w:firstLineChars="0" w:firstLine="0"/>
              <w:jc w:val="left"/>
              <w:rPr>
                <w:rFonts w:ascii="宋体" w:hAnsi="宋体" w:cs="宋体"/>
                <w:kern w:val="0"/>
                <w:sz w:val="18"/>
                <w:szCs w:val="18"/>
              </w:rPr>
            </w:pPr>
          </w:p>
        </w:tc>
        <w:tc>
          <w:tcPr>
            <w:tcW w:w="596" w:type="dxa"/>
            <w:vAlign w:val="center"/>
          </w:tcPr>
          <w:p w14:paraId="61D72286" w14:textId="46C92D8F"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02" w:type="dxa"/>
            <w:vAlign w:val="center"/>
          </w:tcPr>
          <w:p w14:paraId="15544A3F" w14:textId="2EE5AC41"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后半学期</w:t>
            </w:r>
          </w:p>
        </w:tc>
      </w:tr>
      <w:tr w:rsidR="00950A08" w:rsidRPr="00C31CF3" w14:paraId="3B3B51DF" w14:textId="77777777" w:rsidTr="008C5B46">
        <w:trPr>
          <w:cantSplit/>
          <w:trHeight w:val="454"/>
          <w:jc w:val="center"/>
        </w:trPr>
        <w:tc>
          <w:tcPr>
            <w:tcW w:w="1342" w:type="dxa"/>
            <w:vAlign w:val="center"/>
          </w:tcPr>
          <w:p w14:paraId="6B1A31C8" w14:textId="3C0E0345"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OSI323711035</w:t>
            </w:r>
          </w:p>
        </w:tc>
        <w:tc>
          <w:tcPr>
            <w:tcW w:w="3082" w:type="dxa"/>
            <w:vAlign w:val="center"/>
          </w:tcPr>
          <w:p w14:paraId="00A036C0"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信号与系统</w:t>
            </w:r>
          </w:p>
          <w:p w14:paraId="66F4C2DC" w14:textId="1D611E92" w:rsidR="00950A08" w:rsidRPr="00C31CF3" w:rsidRDefault="00950A08" w:rsidP="00950A08">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Signal and System</w:t>
            </w:r>
          </w:p>
        </w:tc>
        <w:tc>
          <w:tcPr>
            <w:tcW w:w="522" w:type="dxa"/>
            <w:vAlign w:val="center"/>
          </w:tcPr>
          <w:p w14:paraId="56E45FD7" w14:textId="31DE9112"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3.5</w:t>
            </w:r>
          </w:p>
        </w:tc>
        <w:tc>
          <w:tcPr>
            <w:tcW w:w="437" w:type="dxa"/>
            <w:shd w:val="clear" w:color="auto" w:fill="auto"/>
            <w:vAlign w:val="center"/>
          </w:tcPr>
          <w:p w14:paraId="123DA6DB" w14:textId="42703033"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60</w:t>
            </w:r>
          </w:p>
        </w:tc>
        <w:tc>
          <w:tcPr>
            <w:tcW w:w="422" w:type="dxa"/>
            <w:shd w:val="clear" w:color="auto" w:fill="auto"/>
            <w:vAlign w:val="center"/>
          </w:tcPr>
          <w:p w14:paraId="6236DAAD" w14:textId="64F5EFC0"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2" w:type="dxa"/>
            <w:shd w:val="clear" w:color="auto" w:fill="auto"/>
            <w:vAlign w:val="center"/>
          </w:tcPr>
          <w:p w14:paraId="6D7004BF" w14:textId="49FB8B64"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8</w:t>
            </w:r>
          </w:p>
        </w:tc>
        <w:tc>
          <w:tcPr>
            <w:tcW w:w="536" w:type="dxa"/>
            <w:shd w:val="clear" w:color="auto" w:fill="auto"/>
            <w:vAlign w:val="center"/>
          </w:tcPr>
          <w:p w14:paraId="7D7314C9"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42F15788"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45" w:type="dxa"/>
            <w:vAlign w:val="center"/>
          </w:tcPr>
          <w:p w14:paraId="3FB7E7A1" w14:textId="521F51B8" w:rsidR="00950A08" w:rsidRPr="00C31CF3" w:rsidRDefault="00950A08" w:rsidP="00950A0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70</w:t>
            </w:r>
          </w:p>
        </w:tc>
        <w:tc>
          <w:tcPr>
            <w:tcW w:w="596" w:type="dxa"/>
            <w:vAlign w:val="center"/>
          </w:tcPr>
          <w:p w14:paraId="0D3DE28F" w14:textId="168EEA3F"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02" w:type="dxa"/>
            <w:vAlign w:val="center"/>
          </w:tcPr>
          <w:p w14:paraId="1A293DFA"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50935174" w14:textId="77777777" w:rsidTr="008C5B46">
        <w:trPr>
          <w:cantSplit/>
          <w:trHeight w:val="454"/>
          <w:jc w:val="center"/>
        </w:trPr>
        <w:tc>
          <w:tcPr>
            <w:tcW w:w="1342" w:type="dxa"/>
            <w:vAlign w:val="center"/>
          </w:tcPr>
          <w:p w14:paraId="6DC0BEBC" w14:textId="03BD23AB"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OSI310111030</w:t>
            </w:r>
          </w:p>
        </w:tc>
        <w:tc>
          <w:tcPr>
            <w:tcW w:w="3082" w:type="dxa"/>
            <w:vAlign w:val="center"/>
          </w:tcPr>
          <w:p w14:paraId="0A0E141E"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微机原理</w:t>
            </w:r>
          </w:p>
          <w:p w14:paraId="166233A0" w14:textId="592670D4" w:rsidR="00950A08" w:rsidRPr="00C31CF3" w:rsidRDefault="00950A08" w:rsidP="00950A08">
            <w:pPr>
              <w:widowControl/>
              <w:snapToGrid w:val="0"/>
              <w:spacing w:line="240" w:lineRule="auto"/>
              <w:ind w:firstLineChars="0" w:firstLine="0"/>
              <w:rPr>
                <w:rFonts w:ascii="宋体" w:hAnsi="宋体"/>
                <w:kern w:val="0"/>
                <w:sz w:val="18"/>
                <w:szCs w:val="18"/>
              </w:rPr>
            </w:pPr>
            <w:r w:rsidRPr="00584418">
              <w:rPr>
                <w:rFonts w:ascii="宋体" w:hAnsi="宋体" w:cs="宋体"/>
                <w:sz w:val="16"/>
                <w:szCs w:val="21"/>
              </w:rPr>
              <w:t>Microcomputer Principles</w:t>
            </w:r>
          </w:p>
        </w:tc>
        <w:tc>
          <w:tcPr>
            <w:tcW w:w="522" w:type="dxa"/>
            <w:vAlign w:val="center"/>
          </w:tcPr>
          <w:p w14:paraId="50634862" w14:textId="32C35C1E"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37" w:type="dxa"/>
            <w:shd w:val="clear" w:color="auto" w:fill="auto"/>
            <w:vAlign w:val="center"/>
          </w:tcPr>
          <w:p w14:paraId="0BDCA77B" w14:textId="0BB1C258"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2" w:type="dxa"/>
            <w:shd w:val="clear" w:color="auto" w:fill="auto"/>
            <w:vAlign w:val="center"/>
          </w:tcPr>
          <w:p w14:paraId="2B11BEED" w14:textId="3D795C79"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2" w:type="dxa"/>
            <w:shd w:val="clear" w:color="auto" w:fill="auto"/>
            <w:vAlign w:val="center"/>
          </w:tcPr>
          <w:p w14:paraId="62D64823"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519A4FD7"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27F5BEE1"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45" w:type="dxa"/>
            <w:vAlign w:val="center"/>
          </w:tcPr>
          <w:p w14:paraId="19A87410" w14:textId="73DD51C4" w:rsidR="00950A08" w:rsidRPr="00C31CF3" w:rsidRDefault="00950A08" w:rsidP="00950A0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72</w:t>
            </w:r>
          </w:p>
        </w:tc>
        <w:tc>
          <w:tcPr>
            <w:tcW w:w="596" w:type="dxa"/>
            <w:vAlign w:val="center"/>
          </w:tcPr>
          <w:p w14:paraId="6E7957BC" w14:textId="0C96B4CE"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02" w:type="dxa"/>
            <w:vAlign w:val="center"/>
          </w:tcPr>
          <w:p w14:paraId="4027C3E7"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67F5A99C" w14:textId="77777777" w:rsidTr="008C5B46">
        <w:trPr>
          <w:cantSplit/>
          <w:trHeight w:val="454"/>
          <w:jc w:val="center"/>
        </w:trPr>
        <w:tc>
          <w:tcPr>
            <w:tcW w:w="1342" w:type="dxa"/>
            <w:vAlign w:val="center"/>
          </w:tcPr>
          <w:p w14:paraId="3EA8B57E" w14:textId="0CA30C32"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OSI323411010</w:t>
            </w:r>
          </w:p>
        </w:tc>
        <w:tc>
          <w:tcPr>
            <w:tcW w:w="3082" w:type="dxa"/>
            <w:vAlign w:val="center"/>
          </w:tcPr>
          <w:p w14:paraId="661786F8"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微机原理实验</w:t>
            </w:r>
          </w:p>
          <w:p w14:paraId="69478141" w14:textId="2FA1C9C3" w:rsidR="00950A08" w:rsidRPr="00C31CF3" w:rsidRDefault="00950A08" w:rsidP="00950A08">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Microcomputer Principle Experiment</w:t>
            </w:r>
          </w:p>
        </w:tc>
        <w:tc>
          <w:tcPr>
            <w:tcW w:w="522" w:type="dxa"/>
            <w:vAlign w:val="center"/>
          </w:tcPr>
          <w:p w14:paraId="77369CB0" w14:textId="6CC6065E"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1.0</w:t>
            </w:r>
          </w:p>
        </w:tc>
        <w:tc>
          <w:tcPr>
            <w:tcW w:w="437" w:type="dxa"/>
            <w:shd w:val="clear" w:color="auto" w:fill="auto"/>
            <w:vAlign w:val="center"/>
          </w:tcPr>
          <w:p w14:paraId="0525F25E" w14:textId="03EF3DC3"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2" w:type="dxa"/>
            <w:shd w:val="clear" w:color="auto" w:fill="auto"/>
            <w:vAlign w:val="center"/>
          </w:tcPr>
          <w:p w14:paraId="1BCFBF51"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0BEB3EA0" w14:textId="0C210DD4"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536" w:type="dxa"/>
            <w:shd w:val="clear" w:color="auto" w:fill="auto"/>
            <w:vAlign w:val="center"/>
          </w:tcPr>
          <w:p w14:paraId="5ACE3C71"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34F19D5C"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45" w:type="dxa"/>
            <w:vAlign w:val="center"/>
          </w:tcPr>
          <w:p w14:paraId="342E91E3" w14:textId="77777777" w:rsidR="00950A08" w:rsidRPr="00C31CF3" w:rsidRDefault="00950A08" w:rsidP="00950A08">
            <w:pPr>
              <w:widowControl/>
              <w:spacing w:line="240" w:lineRule="auto"/>
              <w:ind w:firstLineChars="0" w:firstLine="0"/>
              <w:jc w:val="left"/>
              <w:rPr>
                <w:rFonts w:ascii="宋体" w:hAnsi="宋体" w:cs="宋体"/>
                <w:kern w:val="0"/>
                <w:sz w:val="18"/>
                <w:szCs w:val="18"/>
              </w:rPr>
            </w:pPr>
          </w:p>
        </w:tc>
        <w:tc>
          <w:tcPr>
            <w:tcW w:w="596" w:type="dxa"/>
            <w:vAlign w:val="center"/>
          </w:tcPr>
          <w:p w14:paraId="799F8588" w14:textId="6B1C2307"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02" w:type="dxa"/>
            <w:vAlign w:val="center"/>
          </w:tcPr>
          <w:p w14:paraId="77D2AAF6"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55C109ED" w14:textId="77777777" w:rsidTr="008C5B46">
        <w:trPr>
          <w:cantSplit/>
          <w:trHeight w:val="454"/>
          <w:jc w:val="center"/>
        </w:trPr>
        <w:tc>
          <w:tcPr>
            <w:tcW w:w="1342" w:type="dxa"/>
            <w:vAlign w:val="center"/>
          </w:tcPr>
          <w:p w14:paraId="5678A475" w14:textId="3178B968"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OSI325311020</w:t>
            </w:r>
          </w:p>
        </w:tc>
        <w:tc>
          <w:tcPr>
            <w:tcW w:w="3082" w:type="dxa"/>
            <w:vAlign w:val="center"/>
          </w:tcPr>
          <w:p w14:paraId="7F6D99FA"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电子技术课程设计</w:t>
            </w:r>
          </w:p>
          <w:p w14:paraId="6D49EDB9" w14:textId="2AB90BCD" w:rsidR="00950A08" w:rsidRPr="00C31CF3" w:rsidRDefault="00950A08" w:rsidP="00950A08">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Course Design of Electronics</w:t>
            </w:r>
          </w:p>
        </w:tc>
        <w:tc>
          <w:tcPr>
            <w:tcW w:w="522" w:type="dxa"/>
            <w:vAlign w:val="center"/>
          </w:tcPr>
          <w:p w14:paraId="4831CE83" w14:textId="1806743E"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39CC5E9E" w14:textId="4AA62DEA"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422" w:type="dxa"/>
            <w:shd w:val="clear" w:color="auto" w:fill="auto"/>
            <w:vAlign w:val="center"/>
          </w:tcPr>
          <w:p w14:paraId="7056A3DE"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46D97EFF"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20E9E683"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483CFC51" w14:textId="643C371B"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545" w:type="dxa"/>
            <w:vAlign w:val="center"/>
          </w:tcPr>
          <w:p w14:paraId="66A88943" w14:textId="77777777" w:rsidR="00950A08" w:rsidRPr="00C31CF3" w:rsidRDefault="00950A08" w:rsidP="00950A08">
            <w:pPr>
              <w:widowControl/>
              <w:spacing w:line="240" w:lineRule="auto"/>
              <w:ind w:firstLineChars="0" w:firstLine="0"/>
              <w:jc w:val="left"/>
              <w:rPr>
                <w:rFonts w:ascii="宋体" w:hAnsi="宋体" w:cs="宋体"/>
                <w:kern w:val="0"/>
                <w:sz w:val="18"/>
                <w:szCs w:val="18"/>
              </w:rPr>
            </w:pPr>
          </w:p>
        </w:tc>
        <w:tc>
          <w:tcPr>
            <w:tcW w:w="596" w:type="dxa"/>
            <w:vAlign w:val="center"/>
          </w:tcPr>
          <w:p w14:paraId="6AA6C75F" w14:textId="751B037D"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02" w:type="dxa"/>
            <w:vAlign w:val="center"/>
          </w:tcPr>
          <w:p w14:paraId="1B3B8744"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65351601" w14:textId="77777777" w:rsidTr="008C5B46">
        <w:trPr>
          <w:cantSplit/>
          <w:trHeight w:val="454"/>
          <w:jc w:val="center"/>
        </w:trPr>
        <w:tc>
          <w:tcPr>
            <w:tcW w:w="1342" w:type="dxa"/>
            <w:vAlign w:val="center"/>
          </w:tcPr>
          <w:p w14:paraId="5C237908" w14:textId="0C5BD56A"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OSI321011030</w:t>
            </w:r>
          </w:p>
        </w:tc>
        <w:tc>
          <w:tcPr>
            <w:tcW w:w="3082" w:type="dxa"/>
            <w:vAlign w:val="center"/>
          </w:tcPr>
          <w:p w14:paraId="3A16EA8C"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电子工艺实习</w:t>
            </w:r>
          </w:p>
          <w:p w14:paraId="57E70963" w14:textId="1C30C8B0" w:rsidR="00950A08" w:rsidRPr="00C31CF3" w:rsidRDefault="00950A08" w:rsidP="00950A08">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Electronic Process Practice</w:t>
            </w:r>
          </w:p>
        </w:tc>
        <w:tc>
          <w:tcPr>
            <w:tcW w:w="522" w:type="dxa"/>
            <w:vAlign w:val="center"/>
          </w:tcPr>
          <w:p w14:paraId="556000DE" w14:textId="168FDAE3"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37" w:type="dxa"/>
            <w:shd w:val="clear" w:color="auto" w:fill="auto"/>
            <w:vAlign w:val="center"/>
          </w:tcPr>
          <w:p w14:paraId="5F0E1FAF" w14:textId="27CCECDD" w:rsidR="00950A08" w:rsidRPr="00C31CF3" w:rsidRDefault="00950A08" w:rsidP="00950A08">
            <w:pPr>
              <w:widowControl/>
              <w:spacing w:line="240" w:lineRule="auto"/>
              <w:ind w:firstLineChars="0" w:firstLine="0"/>
              <w:jc w:val="center"/>
              <w:rPr>
                <w:kern w:val="0"/>
                <w:sz w:val="18"/>
                <w:szCs w:val="18"/>
              </w:rPr>
            </w:pPr>
            <w:r w:rsidRPr="00584418">
              <w:rPr>
                <w:rFonts w:ascii="宋体" w:hAnsi="宋体" w:cs="宋体"/>
                <w:sz w:val="16"/>
                <w:szCs w:val="21"/>
              </w:rPr>
              <w:t>3周</w:t>
            </w:r>
          </w:p>
        </w:tc>
        <w:tc>
          <w:tcPr>
            <w:tcW w:w="422" w:type="dxa"/>
            <w:shd w:val="clear" w:color="auto" w:fill="auto"/>
            <w:vAlign w:val="center"/>
          </w:tcPr>
          <w:p w14:paraId="3BE27103" w14:textId="77777777" w:rsidR="00950A08" w:rsidRPr="00C31CF3" w:rsidRDefault="00950A08" w:rsidP="00950A08">
            <w:pPr>
              <w:widowControl/>
              <w:spacing w:line="240" w:lineRule="auto"/>
              <w:ind w:firstLineChars="0" w:firstLine="0"/>
              <w:jc w:val="center"/>
              <w:rPr>
                <w:kern w:val="0"/>
                <w:sz w:val="18"/>
                <w:szCs w:val="18"/>
              </w:rPr>
            </w:pPr>
          </w:p>
        </w:tc>
        <w:tc>
          <w:tcPr>
            <w:tcW w:w="422" w:type="dxa"/>
            <w:shd w:val="clear" w:color="auto" w:fill="auto"/>
            <w:vAlign w:val="center"/>
          </w:tcPr>
          <w:p w14:paraId="79166444"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6B117F49"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194CF3A8" w14:textId="7BA7AF2D"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3周</w:t>
            </w:r>
          </w:p>
        </w:tc>
        <w:tc>
          <w:tcPr>
            <w:tcW w:w="545" w:type="dxa"/>
            <w:vAlign w:val="center"/>
          </w:tcPr>
          <w:p w14:paraId="382C294E" w14:textId="77777777" w:rsidR="00950A08" w:rsidRPr="00C31CF3" w:rsidRDefault="00950A08" w:rsidP="00950A08">
            <w:pPr>
              <w:widowControl/>
              <w:spacing w:line="240" w:lineRule="auto"/>
              <w:ind w:firstLineChars="0" w:firstLine="0"/>
              <w:jc w:val="left"/>
              <w:rPr>
                <w:rFonts w:ascii="宋体" w:hAnsi="宋体" w:cs="宋体"/>
                <w:kern w:val="0"/>
                <w:sz w:val="18"/>
                <w:szCs w:val="18"/>
              </w:rPr>
            </w:pPr>
          </w:p>
        </w:tc>
        <w:tc>
          <w:tcPr>
            <w:tcW w:w="596" w:type="dxa"/>
            <w:vAlign w:val="center"/>
          </w:tcPr>
          <w:p w14:paraId="113974CC" w14:textId="6AF849D4"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S2</w:t>
            </w:r>
          </w:p>
        </w:tc>
        <w:tc>
          <w:tcPr>
            <w:tcW w:w="502" w:type="dxa"/>
            <w:vAlign w:val="center"/>
          </w:tcPr>
          <w:p w14:paraId="64427951"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02A4F478" w14:textId="77777777" w:rsidTr="008C5B46">
        <w:trPr>
          <w:cantSplit/>
          <w:trHeight w:val="454"/>
          <w:jc w:val="center"/>
        </w:trPr>
        <w:tc>
          <w:tcPr>
            <w:tcW w:w="1342" w:type="dxa"/>
            <w:vAlign w:val="center"/>
          </w:tcPr>
          <w:p w14:paraId="409A0EB0" w14:textId="52354D37"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OSI321311025</w:t>
            </w:r>
          </w:p>
        </w:tc>
        <w:tc>
          <w:tcPr>
            <w:tcW w:w="3082" w:type="dxa"/>
            <w:vAlign w:val="center"/>
          </w:tcPr>
          <w:p w14:paraId="61E012EA"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高频电子线路</w:t>
            </w:r>
          </w:p>
          <w:p w14:paraId="7132461C" w14:textId="6C429656" w:rsidR="00950A08" w:rsidRPr="00C31CF3" w:rsidRDefault="00950A08" w:rsidP="00950A08">
            <w:pPr>
              <w:widowControl/>
              <w:snapToGrid w:val="0"/>
              <w:spacing w:line="240" w:lineRule="auto"/>
              <w:ind w:firstLineChars="0" w:firstLine="0"/>
              <w:jc w:val="left"/>
              <w:rPr>
                <w:kern w:val="0"/>
                <w:sz w:val="18"/>
                <w:szCs w:val="18"/>
              </w:rPr>
            </w:pPr>
            <w:r w:rsidRPr="00584418">
              <w:rPr>
                <w:rFonts w:ascii="宋体" w:hAnsi="宋体" w:cs="宋体"/>
                <w:sz w:val="16"/>
                <w:szCs w:val="21"/>
              </w:rPr>
              <w:t>High Frequency Circuits</w:t>
            </w:r>
          </w:p>
        </w:tc>
        <w:tc>
          <w:tcPr>
            <w:tcW w:w="522" w:type="dxa"/>
            <w:vAlign w:val="center"/>
          </w:tcPr>
          <w:p w14:paraId="30B887A6" w14:textId="518E60B2"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2.5</w:t>
            </w:r>
          </w:p>
        </w:tc>
        <w:tc>
          <w:tcPr>
            <w:tcW w:w="437" w:type="dxa"/>
            <w:shd w:val="clear" w:color="auto" w:fill="auto"/>
            <w:vAlign w:val="center"/>
          </w:tcPr>
          <w:p w14:paraId="3238BF4D" w14:textId="5E206574" w:rsidR="00950A08" w:rsidRPr="00C31CF3" w:rsidRDefault="00950A08" w:rsidP="00950A08">
            <w:pPr>
              <w:widowControl/>
              <w:spacing w:line="240" w:lineRule="auto"/>
              <w:ind w:firstLineChars="0" w:firstLine="0"/>
              <w:jc w:val="center"/>
              <w:rPr>
                <w:kern w:val="0"/>
                <w:sz w:val="18"/>
                <w:szCs w:val="18"/>
              </w:rPr>
            </w:pPr>
            <w:r w:rsidRPr="00584418">
              <w:rPr>
                <w:rFonts w:ascii="宋体" w:hAnsi="宋体" w:cs="宋体"/>
                <w:sz w:val="16"/>
                <w:szCs w:val="21"/>
              </w:rPr>
              <w:t>44</w:t>
            </w:r>
          </w:p>
        </w:tc>
        <w:tc>
          <w:tcPr>
            <w:tcW w:w="422" w:type="dxa"/>
            <w:shd w:val="clear" w:color="auto" w:fill="auto"/>
            <w:vAlign w:val="center"/>
          </w:tcPr>
          <w:p w14:paraId="460FB833" w14:textId="1BE0F659" w:rsidR="00950A08" w:rsidRPr="00C31CF3" w:rsidRDefault="00950A08" w:rsidP="00950A08">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2" w:type="dxa"/>
            <w:shd w:val="clear" w:color="auto" w:fill="auto"/>
            <w:vAlign w:val="center"/>
          </w:tcPr>
          <w:p w14:paraId="641A6473" w14:textId="20577AB1"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536" w:type="dxa"/>
            <w:shd w:val="clear" w:color="auto" w:fill="auto"/>
            <w:vAlign w:val="center"/>
          </w:tcPr>
          <w:p w14:paraId="638C8D81"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221D8620"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45" w:type="dxa"/>
            <w:vAlign w:val="center"/>
          </w:tcPr>
          <w:p w14:paraId="61AF418E" w14:textId="570AA148" w:rsidR="00950A08" w:rsidRPr="00C31CF3" w:rsidRDefault="00950A08" w:rsidP="00950A0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1B72CCD0" w14:textId="4DDA1DD9"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02" w:type="dxa"/>
            <w:vAlign w:val="center"/>
          </w:tcPr>
          <w:p w14:paraId="1E281471"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18C1BDBE" w14:textId="77777777" w:rsidTr="008C5B46">
        <w:trPr>
          <w:cantSplit/>
          <w:trHeight w:val="454"/>
          <w:jc w:val="center"/>
        </w:trPr>
        <w:tc>
          <w:tcPr>
            <w:tcW w:w="1342" w:type="dxa"/>
            <w:vAlign w:val="center"/>
          </w:tcPr>
          <w:p w14:paraId="0D4342AA" w14:textId="43B7EDBE"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OSI324611020</w:t>
            </w:r>
          </w:p>
        </w:tc>
        <w:tc>
          <w:tcPr>
            <w:tcW w:w="3082" w:type="dxa"/>
            <w:vAlign w:val="center"/>
          </w:tcPr>
          <w:p w14:paraId="022858AF"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信息论基础</w:t>
            </w:r>
          </w:p>
          <w:p w14:paraId="68612789" w14:textId="60DEF010" w:rsidR="00950A08" w:rsidRPr="00C31CF3" w:rsidRDefault="00950A08" w:rsidP="00950A08">
            <w:pPr>
              <w:widowControl/>
              <w:snapToGrid w:val="0"/>
              <w:spacing w:line="240" w:lineRule="auto"/>
              <w:ind w:firstLineChars="0" w:firstLine="0"/>
              <w:jc w:val="left"/>
              <w:rPr>
                <w:kern w:val="0"/>
                <w:sz w:val="18"/>
                <w:szCs w:val="18"/>
              </w:rPr>
            </w:pPr>
            <w:r w:rsidRPr="00584418">
              <w:rPr>
                <w:rFonts w:ascii="宋体" w:hAnsi="宋体" w:cs="宋体"/>
                <w:sz w:val="16"/>
                <w:szCs w:val="21"/>
              </w:rPr>
              <w:t>Elements of Information Theory</w:t>
            </w:r>
          </w:p>
        </w:tc>
        <w:tc>
          <w:tcPr>
            <w:tcW w:w="522" w:type="dxa"/>
            <w:vAlign w:val="center"/>
          </w:tcPr>
          <w:p w14:paraId="723690F1" w14:textId="63AC8262"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32636AD5" w14:textId="6C12E202" w:rsidR="00950A08" w:rsidRPr="00C31CF3" w:rsidRDefault="00950A08" w:rsidP="00950A08">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2" w:type="dxa"/>
            <w:shd w:val="clear" w:color="auto" w:fill="auto"/>
            <w:vAlign w:val="center"/>
          </w:tcPr>
          <w:p w14:paraId="2B063BD5" w14:textId="2B7562F6" w:rsidR="00950A08" w:rsidRPr="00C31CF3" w:rsidRDefault="00950A08" w:rsidP="00950A08">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2" w:type="dxa"/>
            <w:shd w:val="clear" w:color="auto" w:fill="auto"/>
            <w:vAlign w:val="center"/>
          </w:tcPr>
          <w:p w14:paraId="293214AD"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014FF077"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72C8C0DF"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45" w:type="dxa"/>
            <w:vAlign w:val="center"/>
          </w:tcPr>
          <w:p w14:paraId="1A9C1B55" w14:textId="51623123" w:rsidR="00950A08" w:rsidRPr="00C31CF3" w:rsidRDefault="00950A08" w:rsidP="00950A0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71D155AE" w14:textId="3F03E747" w:rsidR="00950A08" w:rsidRPr="00C31CF3" w:rsidRDefault="00950A08" w:rsidP="00950A08">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02" w:type="dxa"/>
            <w:vAlign w:val="center"/>
          </w:tcPr>
          <w:p w14:paraId="06D0F132"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786130AF" w14:textId="77777777" w:rsidTr="008C5B46">
        <w:trPr>
          <w:cantSplit/>
          <w:trHeight w:val="454"/>
          <w:jc w:val="center"/>
        </w:trPr>
        <w:tc>
          <w:tcPr>
            <w:tcW w:w="1342" w:type="dxa"/>
            <w:vAlign w:val="center"/>
          </w:tcPr>
          <w:p w14:paraId="103CC8A1" w14:textId="439596F8"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OSI322811030</w:t>
            </w:r>
          </w:p>
        </w:tc>
        <w:tc>
          <w:tcPr>
            <w:tcW w:w="3082" w:type="dxa"/>
            <w:vAlign w:val="center"/>
          </w:tcPr>
          <w:p w14:paraId="5CCD896D"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数字信号处理</w:t>
            </w:r>
          </w:p>
          <w:p w14:paraId="06E98290" w14:textId="541DF290"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Digital Signal Processing</w:t>
            </w:r>
          </w:p>
        </w:tc>
        <w:tc>
          <w:tcPr>
            <w:tcW w:w="522" w:type="dxa"/>
            <w:vAlign w:val="center"/>
          </w:tcPr>
          <w:p w14:paraId="47427906" w14:textId="1BEF6198"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37" w:type="dxa"/>
            <w:shd w:val="clear" w:color="auto" w:fill="auto"/>
            <w:vAlign w:val="center"/>
          </w:tcPr>
          <w:p w14:paraId="5C29A32F" w14:textId="497FD18B" w:rsidR="00950A08" w:rsidRPr="00584418" w:rsidRDefault="00950A08" w:rsidP="00950A0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2" w:type="dxa"/>
            <w:shd w:val="clear" w:color="auto" w:fill="auto"/>
            <w:vAlign w:val="center"/>
          </w:tcPr>
          <w:p w14:paraId="44663145" w14:textId="4796ACB8" w:rsidR="00950A08" w:rsidRPr="00584418" w:rsidRDefault="00950A08" w:rsidP="00950A0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2" w:type="dxa"/>
            <w:shd w:val="clear" w:color="auto" w:fill="auto"/>
            <w:vAlign w:val="center"/>
          </w:tcPr>
          <w:p w14:paraId="1F7CECD3"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16961C71"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17CDE0F6"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45" w:type="dxa"/>
            <w:vAlign w:val="center"/>
          </w:tcPr>
          <w:p w14:paraId="503C02E6" w14:textId="7A6CE5E8"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48</w:t>
            </w:r>
          </w:p>
        </w:tc>
        <w:tc>
          <w:tcPr>
            <w:tcW w:w="596" w:type="dxa"/>
            <w:vAlign w:val="center"/>
          </w:tcPr>
          <w:p w14:paraId="294820FA" w14:textId="3EBCF808"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5</w:t>
            </w:r>
          </w:p>
        </w:tc>
        <w:tc>
          <w:tcPr>
            <w:tcW w:w="502" w:type="dxa"/>
            <w:vAlign w:val="center"/>
          </w:tcPr>
          <w:p w14:paraId="4F25CE1E"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3CFCD806" w14:textId="77777777" w:rsidTr="008C5B46">
        <w:trPr>
          <w:cantSplit/>
          <w:trHeight w:val="454"/>
          <w:jc w:val="center"/>
        </w:trPr>
        <w:tc>
          <w:tcPr>
            <w:tcW w:w="1342" w:type="dxa"/>
            <w:vAlign w:val="center"/>
          </w:tcPr>
          <w:p w14:paraId="400B4E14" w14:textId="4AF83998"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OSI322311041</w:t>
            </w:r>
          </w:p>
        </w:tc>
        <w:tc>
          <w:tcPr>
            <w:tcW w:w="3082" w:type="dxa"/>
            <w:vAlign w:val="center"/>
          </w:tcPr>
          <w:p w14:paraId="2FC646C6"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人工智能模型和算法</w:t>
            </w:r>
          </w:p>
          <w:p w14:paraId="0CBF3E05" w14:textId="6495E980"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AI Models and Algorithms</w:t>
            </w:r>
          </w:p>
        </w:tc>
        <w:tc>
          <w:tcPr>
            <w:tcW w:w="522" w:type="dxa"/>
            <w:vAlign w:val="center"/>
          </w:tcPr>
          <w:p w14:paraId="1FBAF6BF" w14:textId="662BCFF4"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37" w:type="dxa"/>
            <w:shd w:val="clear" w:color="auto" w:fill="auto"/>
            <w:vAlign w:val="center"/>
          </w:tcPr>
          <w:p w14:paraId="6298C850" w14:textId="39D5B888" w:rsidR="00950A08" w:rsidRPr="00584418" w:rsidRDefault="00950A08" w:rsidP="00950A0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52</w:t>
            </w:r>
          </w:p>
        </w:tc>
        <w:tc>
          <w:tcPr>
            <w:tcW w:w="422" w:type="dxa"/>
            <w:shd w:val="clear" w:color="auto" w:fill="auto"/>
            <w:vAlign w:val="center"/>
          </w:tcPr>
          <w:p w14:paraId="1A49977B" w14:textId="5714FAAB" w:rsidR="00950A08" w:rsidRPr="00584418" w:rsidRDefault="00950A08" w:rsidP="00950A0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40</w:t>
            </w:r>
          </w:p>
        </w:tc>
        <w:tc>
          <w:tcPr>
            <w:tcW w:w="422" w:type="dxa"/>
            <w:shd w:val="clear" w:color="auto" w:fill="auto"/>
            <w:vAlign w:val="center"/>
          </w:tcPr>
          <w:p w14:paraId="14450B2D"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37CA6762" w14:textId="5AE153FA" w:rsidR="00950A08" w:rsidRPr="00C31CF3" w:rsidRDefault="00950A08" w:rsidP="00950A0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2" w:type="dxa"/>
            <w:shd w:val="clear" w:color="auto" w:fill="auto"/>
            <w:vAlign w:val="center"/>
          </w:tcPr>
          <w:p w14:paraId="6AECF09E" w14:textId="77777777" w:rsidR="00950A08" w:rsidRPr="00584418" w:rsidRDefault="00950A08" w:rsidP="00950A08">
            <w:pPr>
              <w:widowControl/>
              <w:spacing w:line="240" w:lineRule="auto"/>
              <w:ind w:firstLineChars="0" w:firstLine="0"/>
              <w:jc w:val="center"/>
              <w:rPr>
                <w:rFonts w:ascii="宋体" w:hAnsi="宋体" w:cs="宋体"/>
                <w:sz w:val="16"/>
                <w:szCs w:val="21"/>
              </w:rPr>
            </w:pPr>
          </w:p>
        </w:tc>
        <w:tc>
          <w:tcPr>
            <w:tcW w:w="545" w:type="dxa"/>
            <w:vAlign w:val="center"/>
          </w:tcPr>
          <w:p w14:paraId="1ED7CB52" w14:textId="115F8034"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52</w:t>
            </w:r>
          </w:p>
        </w:tc>
        <w:tc>
          <w:tcPr>
            <w:tcW w:w="596" w:type="dxa"/>
            <w:vAlign w:val="center"/>
          </w:tcPr>
          <w:p w14:paraId="579FCE3F" w14:textId="17C61153"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02" w:type="dxa"/>
            <w:vAlign w:val="center"/>
          </w:tcPr>
          <w:p w14:paraId="28B82F57"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52D79F78" w14:textId="77777777" w:rsidTr="008C5B46">
        <w:trPr>
          <w:cantSplit/>
          <w:trHeight w:val="454"/>
          <w:jc w:val="center"/>
        </w:trPr>
        <w:tc>
          <w:tcPr>
            <w:tcW w:w="1342" w:type="dxa"/>
            <w:vAlign w:val="center"/>
          </w:tcPr>
          <w:p w14:paraId="1192D1ED" w14:textId="350D94C3"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OSI321111012</w:t>
            </w:r>
          </w:p>
        </w:tc>
        <w:tc>
          <w:tcPr>
            <w:tcW w:w="3082" w:type="dxa"/>
            <w:vAlign w:val="center"/>
          </w:tcPr>
          <w:p w14:paraId="6510D255"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电子信息系统设计</w:t>
            </w:r>
          </w:p>
          <w:p w14:paraId="488C34E8" w14:textId="5161EA62"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Design of Electronic Information System</w:t>
            </w:r>
          </w:p>
        </w:tc>
        <w:tc>
          <w:tcPr>
            <w:tcW w:w="522" w:type="dxa"/>
            <w:vAlign w:val="center"/>
          </w:tcPr>
          <w:p w14:paraId="45D690E2" w14:textId="346993D5"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1.0</w:t>
            </w:r>
          </w:p>
        </w:tc>
        <w:tc>
          <w:tcPr>
            <w:tcW w:w="437" w:type="dxa"/>
            <w:shd w:val="clear" w:color="auto" w:fill="auto"/>
            <w:vAlign w:val="center"/>
          </w:tcPr>
          <w:p w14:paraId="5380F775" w14:textId="5159313D" w:rsidR="00950A08" w:rsidRPr="00584418" w:rsidRDefault="00950A08" w:rsidP="00950A0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1周</w:t>
            </w:r>
          </w:p>
        </w:tc>
        <w:tc>
          <w:tcPr>
            <w:tcW w:w="422" w:type="dxa"/>
            <w:shd w:val="clear" w:color="auto" w:fill="auto"/>
            <w:vAlign w:val="center"/>
          </w:tcPr>
          <w:p w14:paraId="15A216AD" w14:textId="77777777" w:rsidR="00950A08" w:rsidRPr="00584418" w:rsidRDefault="00950A08" w:rsidP="00950A08">
            <w:pPr>
              <w:widowControl/>
              <w:spacing w:line="240" w:lineRule="auto"/>
              <w:ind w:firstLineChars="0" w:firstLine="0"/>
              <w:jc w:val="center"/>
              <w:rPr>
                <w:rFonts w:ascii="宋体" w:hAnsi="宋体" w:cs="宋体"/>
                <w:sz w:val="16"/>
                <w:szCs w:val="21"/>
              </w:rPr>
            </w:pPr>
          </w:p>
        </w:tc>
        <w:tc>
          <w:tcPr>
            <w:tcW w:w="422" w:type="dxa"/>
            <w:shd w:val="clear" w:color="auto" w:fill="auto"/>
            <w:vAlign w:val="center"/>
          </w:tcPr>
          <w:p w14:paraId="064CB628"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47F4BEB3" w14:textId="65C2C959" w:rsidR="00950A08" w:rsidRPr="00584418" w:rsidRDefault="00950A08" w:rsidP="00950A0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(16)</w:t>
            </w:r>
          </w:p>
        </w:tc>
        <w:tc>
          <w:tcPr>
            <w:tcW w:w="422" w:type="dxa"/>
            <w:shd w:val="clear" w:color="auto" w:fill="auto"/>
            <w:vAlign w:val="center"/>
          </w:tcPr>
          <w:p w14:paraId="1344AC47" w14:textId="7CB35383" w:rsidR="00950A08" w:rsidRPr="00584418" w:rsidRDefault="00950A08" w:rsidP="00950A0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1周</w:t>
            </w:r>
          </w:p>
        </w:tc>
        <w:tc>
          <w:tcPr>
            <w:tcW w:w="545" w:type="dxa"/>
            <w:vAlign w:val="center"/>
          </w:tcPr>
          <w:p w14:paraId="4C91CBB3" w14:textId="77777777" w:rsidR="00950A08" w:rsidRPr="00584418" w:rsidRDefault="00950A08" w:rsidP="00950A08">
            <w:pPr>
              <w:widowControl/>
              <w:spacing w:line="240" w:lineRule="auto"/>
              <w:ind w:firstLineChars="0" w:firstLine="0"/>
              <w:jc w:val="left"/>
              <w:rPr>
                <w:rFonts w:ascii="宋体" w:hAnsi="宋体" w:cs="宋体"/>
                <w:sz w:val="16"/>
                <w:szCs w:val="21"/>
              </w:rPr>
            </w:pPr>
          </w:p>
        </w:tc>
        <w:tc>
          <w:tcPr>
            <w:tcW w:w="596" w:type="dxa"/>
            <w:vAlign w:val="center"/>
          </w:tcPr>
          <w:p w14:paraId="10407CCE" w14:textId="0697D648"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02" w:type="dxa"/>
            <w:vAlign w:val="center"/>
          </w:tcPr>
          <w:p w14:paraId="15009818"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2BD49214" w14:textId="77777777" w:rsidTr="008C5B46">
        <w:trPr>
          <w:cantSplit/>
          <w:trHeight w:val="454"/>
          <w:jc w:val="center"/>
        </w:trPr>
        <w:tc>
          <w:tcPr>
            <w:tcW w:w="1342" w:type="dxa"/>
            <w:vAlign w:val="center"/>
          </w:tcPr>
          <w:p w14:paraId="66598856" w14:textId="14F4DB77"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OSI323211030</w:t>
            </w:r>
          </w:p>
        </w:tc>
        <w:tc>
          <w:tcPr>
            <w:tcW w:w="3082" w:type="dxa"/>
            <w:vAlign w:val="center"/>
          </w:tcPr>
          <w:p w14:paraId="109421AD"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通信原理</w:t>
            </w:r>
          </w:p>
          <w:p w14:paraId="13D038F1" w14:textId="1DDC9B3A"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Communication Principle</w:t>
            </w:r>
          </w:p>
        </w:tc>
        <w:tc>
          <w:tcPr>
            <w:tcW w:w="522" w:type="dxa"/>
            <w:vAlign w:val="center"/>
          </w:tcPr>
          <w:p w14:paraId="36252608" w14:textId="333BCE72"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37" w:type="dxa"/>
            <w:shd w:val="clear" w:color="auto" w:fill="auto"/>
            <w:vAlign w:val="center"/>
          </w:tcPr>
          <w:p w14:paraId="4A30C863" w14:textId="186BC51B" w:rsidR="00950A08" w:rsidRPr="00584418" w:rsidRDefault="00950A08" w:rsidP="00950A0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2" w:type="dxa"/>
            <w:shd w:val="clear" w:color="auto" w:fill="auto"/>
            <w:vAlign w:val="center"/>
          </w:tcPr>
          <w:p w14:paraId="4C8462BE" w14:textId="7975608A" w:rsidR="00950A08" w:rsidRPr="00584418" w:rsidRDefault="00950A08" w:rsidP="00950A0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2" w:type="dxa"/>
            <w:shd w:val="clear" w:color="auto" w:fill="auto"/>
            <w:vAlign w:val="center"/>
          </w:tcPr>
          <w:p w14:paraId="0DCCF8A1"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0B6AF7A8" w14:textId="77777777" w:rsidR="00950A08" w:rsidRPr="00584418" w:rsidRDefault="00950A08" w:rsidP="00950A08">
            <w:pPr>
              <w:widowControl/>
              <w:spacing w:line="240" w:lineRule="auto"/>
              <w:ind w:firstLineChars="0" w:firstLine="0"/>
              <w:jc w:val="center"/>
              <w:rPr>
                <w:rFonts w:ascii="宋体" w:hAnsi="宋体" w:cs="宋体"/>
                <w:sz w:val="16"/>
                <w:szCs w:val="21"/>
              </w:rPr>
            </w:pPr>
          </w:p>
        </w:tc>
        <w:tc>
          <w:tcPr>
            <w:tcW w:w="422" w:type="dxa"/>
            <w:shd w:val="clear" w:color="auto" w:fill="auto"/>
            <w:vAlign w:val="center"/>
          </w:tcPr>
          <w:p w14:paraId="21ABA03B" w14:textId="77777777" w:rsidR="00950A08" w:rsidRPr="00584418" w:rsidRDefault="00950A08" w:rsidP="00950A08">
            <w:pPr>
              <w:widowControl/>
              <w:spacing w:line="240" w:lineRule="auto"/>
              <w:ind w:firstLineChars="0" w:firstLine="0"/>
              <w:jc w:val="center"/>
              <w:rPr>
                <w:rFonts w:ascii="宋体" w:hAnsi="宋体" w:cs="宋体"/>
                <w:sz w:val="16"/>
                <w:szCs w:val="21"/>
              </w:rPr>
            </w:pPr>
          </w:p>
        </w:tc>
        <w:tc>
          <w:tcPr>
            <w:tcW w:w="545" w:type="dxa"/>
            <w:vAlign w:val="center"/>
          </w:tcPr>
          <w:p w14:paraId="502EB3C0" w14:textId="27059621"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48</w:t>
            </w:r>
          </w:p>
        </w:tc>
        <w:tc>
          <w:tcPr>
            <w:tcW w:w="596" w:type="dxa"/>
            <w:vAlign w:val="center"/>
          </w:tcPr>
          <w:p w14:paraId="2AB2AF0F" w14:textId="1C5D3D8B"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02" w:type="dxa"/>
            <w:vAlign w:val="center"/>
          </w:tcPr>
          <w:p w14:paraId="23F291EA" w14:textId="77777777" w:rsidR="00950A08" w:rsidRPr="00C31CF3" w:rsidRDefault="00950A08" w:rsidP="00950A08">
            <w:pPr>
              <w:widowControl/>
              <w:spacing w:line="240" w:lineRule="auto"/>
              <w:ind w:firstLineChars="0" w:firstLine="0"/>
              <w:jc w:val="left"/>
              <w:rPr>
                <w:kern w:val="0"/>
                <w:sz w:val="18"/>
                <w:szCs w:val="18"/>
              </w:rPr>
            </w:pPr>
          </w:p>
        </w:tc>
      </w:tr>
      <w:tr w:rsidR="00950A08" w:rsidRPr="00C31CF3" w14:paraId="09BC5E1E" w14:textId="77777777" w:rsidTr="008C5B46">
        <w:trPr>
          <w:cantSplit/>
          <w:trHeight w:val="454"/>
          <w:jc w:val="center"/>
        </w:trPr>
        <w:tc>
          <w:tcPr>
            <w:tcW w:w="1342" w:type="dxa"/>
            <w:vAlign w:val="center"/>
          </w:tcPr>
          <w:p w14:paraId="6D1E8653" w14:textId="1A7361BE"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lastRenderedPageBreak/>
              <w:t>OSI320511080</w:t>
            </w:r>
          </w:p>
        </w:tc>
        <w:tc>
          <w:tcPr>
            <w:tcW w:w="3082" w:type="dxa"/>
            <w:vAlign w:val="center"/>
          </w:tcPr>
          <w:p w14:paraId="57797C61" w14:textId="77777777"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毕业设计</w:t>
            </w:r>
          </w:p>
          <w:p w14:paraId="47140D1F" w14:textId="6AA58494" w:rsidR="00950A08" w:rsidRPr="00584418" w:rsidRDefault="00950A08" w:rsidP="00950A08">
            <w:pPr>
              <w:spacing w:line="280" w:lineRule="exact"/>
              <w:ind w:firstLine="320"/>
              <w:jc w:val="left"/>
              <w:rPr>
                <w:rFonts w:ascii="宋体" w:hAnsi="宋体" w:cs="宋体"/>
                <w:sz w:val="16"/>
                <w:szCs w:val="21"/>
              </w:rPr>
            </w:pPr>
            <w:r w:rsidRPr="00584418">
              <w:rPr>
                <w:rFonts w:ascii="宋体" w:hAnsi="宋体" w:cs="宋体"/>
                <w:sz w:val="16"/>
                <w:szCs w:val="21"/>
              </w:rPr>
              <w:t>Graduation Project</w:t>
            </w:r>
          </w:p>
        </w:tc>
        <w:tc>
          <w:tcPr>
            <w:tcW w:w="522" w:type="dxa"/>
            <w:vAlign w:val="center"/>
          </w:tcPr>
          <w:p w14:paraId="6748388C" w14:textId="6ADC1ED2"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8.0</w:t>
            </w:r>
          </w:p>
        </w:tc>
        <w:tc>
          <w:tcPr>
            <w:tcW w:w="437" w:type="dxa"/>
            <w:shd w:val="clear" w:color="auto" w:fill="auto"/>
            <w:vAlign w:val="center"/>
          </w:tcPr>
          <w:p w14:paraId="58AE4E57" w14:textId="19973E33" w:rsidR="00950A08" w:rsidRPr="00584418" w:rsidRDefault="00950A08" w:rsidP="00950A0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16周</w:t>
            </w:r>
          </w:p>
        </w:tc>
        <w:tc>
          <w:tcPr>
            <w:tcW w:w="422" w:type="dxa"/>
            <w:shd w:val="clear" w:color="auto" w:fill="auto"/>
            <w:vAlign w:val="center"/>
          </w:tcPr>
          <w:p w14:paraId="320046A2" w14:textId="77777777" w:rsidR="00950A08" w:rsidRPr="00584418" w:rsidRDefault="00950A08" w:rsidP="00950A08">
            <w:pPr>
              <w:widowControl/>
              <w:spacing w:line="240" w:lineRule="auto"/>
              <w:ind w:firstLineChars="0" w:firstLine="0"/>
              <w:jc w:val="center"/>
              <w:rPr>
                <w:rFonts w:ascii="宋体" w:hAnsi="宋体" w:cs="宋体"/>
                <w:sz w:val="16"/>
                <w:szCs w:val="21"/>
              </w:rPr>
            </w:pPr>
          </w:p>
        </w:tc>
        <w:tc>
          <w:tcPr>
            <w:tcW w:w="422" w:type="dxa"/>
            <w:shd w:val="clear" w:color="auto" w:fill="auto"/>
            <w:vAlign w:val="center"/>
          </w:tcPr>
          <w:p w14:paraId="4FA28553" w14:textId="77777777" w:rsidR="00950A08" w:rsidRPr="00C31CF3" w:rsidRDefault="00950A08" w:rsidP="00950A08">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28E19E24" w14:textId="77777777" w:rsidR="00950A08" w:rsidRPr="00584418" w:rsidRDefault="00950A08" w:rsidP="00950A08">
            <w:pPr>
              <w:widowControl/>
              <w:spacing w:line="240" w:lineRule="auto"/>
              <w:ind w:firstLineChars="0" w:firstLine="0"/>
              <w:jc w:val="center"/>
              <w:rPr>
                <w:rFonts w:ascii="宋体" w:hAnsi="宋体" w:cs="宋体"/>
                <w:sz w:val="16"/>
                <w:szCs w:val="21"/>
              </w:rPr>
            </w:pPr>
          </w:p>
        </w:tc>
        <w:tc>
          <w:tcPr>
            <w:tcW w:w="422" w:type="dxa"/>
            <w:shd w:val="clear" w:color="auto" w:fill="auto"/>
            <w:vAlign w:val="center"/>
          </w:tcPr>
          <w:p w14:paraId="727C8E83" w14:textId="5A39F12F" w:rsidR="00950A08" w:rsidRPr="00584418" w:rsidRDefault="00950A08" w:rsidP="00950A0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16周</w:t>
            </w:r>
          </w:p>
        </w:tc>
        <w:tc>
          <w:tcPr>
            <w:tcW w:w="545" w:type="dxa"/>
            <w:vAlign w:val="center"/>
          </w:tcPr>
          <w:p w14:paraId="2F7423B6" w14:textId="77777777" w:rsidR="00950A08" w:rsidRPr="00584418" w:rsidRDefault="00950A08" w:rsidP="00950A08">
            <w:pPr>
              <w:widowControl/>
              <w:spacing w:line="240" w:lineRule="auto"/>
              <w:ind w:firstLineChars="0" w:firstLine="0"/>
              <w:jc w:val="left"/>
              <w:rPr>
                <w:rFonts w:ascii="宋体" w:hAnsi="宋体" w:cs="宋体"/>
                <w:sz w:val="16"/>
                <w:szCs w:val="21"/>
              </w:rPr>
            </w:pPr>
          </w:p>
        </w:tc>
        <w:tc>
          <w:tcPr>
            <w:tcW w:w="596" w:type="dxa"/>
            <w:vAlign w:val="center"/>
          </w:tcPr>
          <w:p w14:paraId="158ADB28" w14:textId="7BE67CED" w:rsidR="00950A08" w:rsidRPr="00584418" w:rsidRDefault="00950A08" w:rsidP="00950A0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8</w:t>
            </w:r>
          </w:p>
        </w:tc>
        <w:tc>
          <w:tcPr>
            <w:tcW w:w="502" w:type="dxa"/>
            <w:vAlign w:val="center"/>
          </w:tcPr>
          <w:p w14:paraId="0B063F70" w14:textId="77777777" w:rsidR="00950A08" w:rsidRPr="00C31CF3" w:rsidRDefault="00950A08" w:rsidP="00950A08">
            <w:pPr>
              <w:widowControl/>
              <w:spacing w:line="240" w:lineRule="auto"/>
              <w:ind w:firstLineChars="0" w:firstLine="0"/>
              <w:jc w:val="left"/>
              <w:rPr>
                <w:kern w:val="0"/>
                <w:sz w:val="18"/>
                <w:szCs w:val="18"/>
              </w:rPr>
            </w:pPr>
          </w:p>
        </w:tc>
      </w:tr>
      <w:bookmarkEnd w:id="0"/>
    </w:tbl>
    <w:p w14:paraId="40303899" w14:textId="2C97EF9E" w:rsidR="00F004EB" w:rsidRPr="00E95401" w:rsidRDefault="00F004EB" w:rsidP="00136E69"/>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5BA34" w14:textId="77777777" w:rsidR="00653869" w:rsidRDefault="00653869" w:rsidP="009A061D">
      <w:r>
        <w:separator/>
      </w:r>
    </w:p>
    <w:p w14:paraId="688511F0" w14:textId="77777777" w:rsidR="00653869" w:rsidRDefault="00653869" w:rsidP="009A061D"/>
  </w:endnote>
  <w:endnote w:type="continuationSeparator" w:id="0">
    <w:p w14:paraId="3B4C7C62" w14:textId="77777777" w:rsidR="00653869" w:rsidRDefault="00653869" w:rsidP="009A061D">
      <w:r>
        <w:continuationSeparator/>
      </w:r>
    </w:p>
    <w:p w14:paraId="004C91B3" w14:textId="77777777" w:rsidR="00653869" w:rsidRDefault="00653869"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40143" w14:textId="77777777" w:rsidR="00653869" w:rsidRDefault="00653869" w:rsidP="009A061D">
      <w:r>
        <w:separator/>
      </w:r>
    </w:p>
    <w:p w14:paraId="1BD1471A" w14:textId="77777777" w:rsidR="00653869" w:rsidRDefault="00653869" w:rsidP="009A061D"/>
  </w:footnote>
  <w:footnote w:type="continuationSeparator" w:id="0">
    <w:p w14:paraId="394C5D5B" w14:textId="77777777" w:rsidR="00653869" w:rsidRDefault="00653869" w:rsidP="009A061D">
      <w:r>
        <w:continuationSeparator/>
      </w:r>
    </w:p>
    <w:p w14:paraId="41A63184" w14:textId="77777777" w:rsidR="00653869" w:rsidRDefault="00653869"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333E1"/>
    <w:rsid w:val="00136E69"/>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67F93"/>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E478F"/>
    <w:rsid w:val="005F03F8"/>
    <w:rsid w:val="005F2D4D"/>
    <w:rsid w:val="005F478C"/>
    <w:rsid w:val="00602741"/>
    <w:rsid w:val="00603F38"/>
    <w:rsid w:val="00604311"/>
    <w:rsid w:val="00607041"/>
    <w:rsid w:val="00617D47"/>
    <w:rsid w:val="00625070"/>
    <w:rsid w:val="006421BF"/>
    <w:rsid w:val="00642C35"/>
    <w:rsid w:val="00651B0D"/>
    <w:rsid w:val="00653869"/>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5B46"/>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149F"/>
    <w:rsid w:val="0093519B"/>
    <w:rsid w:val="00935549"/>
    <w:rsid w:val="00940657"/>
    <w:rsid w:val="00941A56"/>
    <w:rsid w:val="00945C8F"/>
    <w:rsid w:val="00950367"/>
    <w:rsid w:val="009506C6"/>
    <w:rsid w:val="00950A08"/>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1124"/>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18C"/>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2C06"/>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3"/>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7D4FA-7ED2-4AE7-87B5-08D49F47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419</Words>
  <Characters>2389</Characters>
  <Application>Microsoft Office Word</Application>
  <DocSecurity>0</DocSecurity>
  <Lines>19</Lines>
  <Paragraphs>5</Paragraphs>
  <ScaleCrop>false</ScaleCrop>
  <Company>China</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weidong zhou</cp:lastModifiedBy>
  <cp:revision>2</cp:revision>
  <cp:lastPrinted>2013-07-26T08:19:00Z</cp:lastPrinted>
  <dcterms:created xsi:type="dcterms:W3CDTF">2025-10-28T02:04:00Z</dcterms:created>
  <dcterms:modified xsi:type="dcterms:W3CDTF">2025-10-28T02:04:00Z</dcterms:modified>
</cp:coreProperties>
</file>