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E4D0D" w14:textId="4643BDF3" w:rsidR="00E95401" w:rsidRPr="00110C8E" w:rsidRDefault="0090538D" w:rsidP="00E95401">
      <w:pPr>
        <w:pStyle w:val="af9"/>
      </w:pPr>
      <w:r>
        <w:rPr>
          <w:rFonts w:hint="eastAsia"/>
        </w:rPr>
        <w:t>环保设备工程</w:t>
      </w:r>
      <w:r w:rsidR="00E95401" w:rsidRPr="00110C8E">
        <w:t>专业</w:t>
      </w:r>
      <w:r w:rsidR="00E95401">
        <w:rPr>
          <w:rFonts w:hint="eastAsia"/>
        </w:rPr>
        <w:t>辅修学士学位培养方案</w:t>
      </w:r>
    </w:p>
    <w:p w14:paraId="189EC0FE" w14:textId="6A9D0F61" w:rsidR="00E95401" w:rsidRDefault="00E95401" w:rsidP="00E95401">
      <w:pPr>
        <w:pStyle w:val="aff1"/>
      </w:pPr>
      <w:r w:rsidRPr="00110C8E">
        <w:t xml:space="preserve"> (</w:t>
      </w:r>
      <w:r w:rsidRPr="00110C8E">
        <w:t>专业代码：</w:t>
      </w:r>
      <w:r w:rsidR="00544B0A" w:rsidRPr="00544B0A">
        <w:t xml:space="preserve">082505T </w:t>
      </w:r>
      <w:r w:rsidRPr="00110C8E">
        <w:t xml:space="preserve">     </w:t>
      </w:r>
      <w:r w:rsidRPr="00110C8E">
        <w:t>学位：</w:t>
      </w:r>
      <w:r w:rsidR="0090538D">
        <w:rPr>
          <w:rFonts w:hint="eastAsia"/>
        </w:rPr>
        <w:t>工</w:t>
      </w:r>
      <w:proofErr w:type="gramStart"/>
      <w:r w:rsidRPr="00110C8E">
        <w:t>学</w:t>
      </w:r>
      <w:proofErr w:type="gramEnd"/>
      <w:r w:rsidRPr="00110C8E">
        <w:t>学士</w:t>
      </w:r>
      <w:r w:rsidRPr="00110C8E">
        <w:t>)</w:t>
      </w:r>
    </w:p>
    <w:p w14:paraId="1D5E9EE0" w14:textId="77777777" w:rsidR="00E95401" w:rsidRPr="00BD3F6C" w:rsidRDefault="00E95401" w:rsidP="00E95401">
      <w:pPr>
        <w:pStyle w:val="2"/>
        <w:ind w:firstLine="480"/>
      </w:pPr>
      <w:r w:rsidRPr="009A061D">
        <w:t>一、培养目标</w:t>
      </w:r>
    </w:p>
    <w:p w14:paraId="42EEEE20" w14:textId="77777777" w:rsidR="00D91219" w:rsidRPr="00D91219" w:rsidRDefault="00D91219" w:rsidP="00D91219">
      <w:pPr>
        <w:pStyle w:val="2"/>
        <w:spacing w:beforeLines="50" w:before="120"/>
        <w:ind w:firstLine="420"/>
        <w:rPr>
          <w:rFonts w:eastAsia="宋体"/>
          <w:sz w:val="21"/>
        </w:rPr>
      </w:pPr>
      <w:r w:rsidRPr="00D91219">
        <w:rPr>
          <w:rFonts w:eastAsia="宋体" w:hint="eastAsia"/>
          <w:sz w:val="21"/>
        </w:rPr>
        <w:t>环保设备工程专业是为适应国家环保产业需求以及能源环保可持续发展战略而设置的多学科交叉型专业。本专业立足国家石油、化工、新能源等领域，兼顾其他行业领域中的清洁生产过程及一般环境保护问题，培养掌握环境科学与工程、机械工程等学科的相关基础知识，具有可持续发展理念，具备从事环保设备的工程设计、研究开发、生产制造、经营管理等工作的能力，能够适应石油、化工、新能源、轻工、医药、电力、冶金等行业的清洁生产与节能减排需求，具有家国情怀、全球视野、创新思维和奋斗精神的高素质人才以及德智体美劳全面发展的社会主义建设者和接班人。</w:t>
      </w:r>
    </w:p>
    <w:p w14:paraId="633219F7" w14:textId="77777777" w:rsidR="00D91219" w:rsidRPr="00D91219" w:rsidRDefault="00D91219" w:rsidP="00D91219">
      <w:pPr>
        <w:pStyle w:val="2"/>
        <w:spacing w:beforeLines="50" w:before="120"/>
        <w:ind w:firstLine="420"/>
        <w:rPr>
          <w:rFonts w:eastAsia="宋体" w:hint="eastAsia"/>
          <w:sz w:val="21"/>
        </w:rPr>
      </w:pPr>
      <w:r w:rsidRPr="00D91219">
        <w:rPr>
          <w:rFonts w:eastAsia="宋体" w:hint="eastAsia"/>
          <w:sz w:val="21"/>
        </w:rPr>
        <w:t>通过</w:t>
      </w:r>
      <w:r w:rsidRPr="00D91219">
        <w:rPr>
          <w:rFonts w:eastAsia="宋体" w:hint="eastAsia"/>
          <w:sz w:val="21"/>
        </w:rPr>
        <w:t>5</w:t>
      </w:r>
      <w:r w:rsidRPr="00D91219">
        <w:rPr>
          <w:rFonts w:eastAsia="宋体" w:hint="eastAsia"/>
          <w:sz w:val="21"/>
        </w:rPr>
        <w:t>年左右实际工作的锻炼，期望毕业生成长为生产岗位的技术管理者、科研岗位和工程设计岗位的骨干，并具备以下能力：</w:t>
      </w:r>
    </w:p>
    <w:p w14:paraId="141AF87E" w14:textId="77777777" w:rsidR="00D91219" w:rsidRPr="00D91219" w:rsidRDefault="00D91219" w:rsidP="00D91219">
      <w:pPr>
        <w:pStyle w:val="2"/>
        <w:spacing w:beforeLines="50" w:before="120"/>
        <w:ind w:firstLine="420"/>
        <w:rPr>
          <w:rFonts w:eastAsia="宋体" w:hint="eastAsia"/>
          <w:sz w:val="21"/>
        </w:rPr>
      </w:pPr>
      <w:r w:rsidRPr="00D91219">
        <w:rPr>
          <w:rFonts w:eastAsia="宋体" w:hint="eastAsia"/>
          <w:sz w:val="21"/>
        </w:rPr>
        <w:t>1</w:t>
      </w:r>
      <w:r w:rsidRPr="00D91219">
        <w:rPr>
          <w:rFonts w:eastAsia="宋体" w:hint="eastAsia"/>
          <w:sz w:val="21"/>
        </w:rPr>
        <w:t>．能够综合运用数学、自然科学、工程基础和专业知识，解决环保设备工程专业领域中环保设备、环保工艺以及环保工程的相关设计、开发、制造、项目管理等复杂工程问题；</w:t>
      </w:r>
    </w:p>
    <w:p w14:paraId="69BBB27E" w14:textId="77777777" w:rsidR="00D91219" w:rsidRPr="00D91219" w:rsidRDefault="00D91219" w:rsidP="00D91219">
      <w:pPr>
        <w:pStyle w:val="2"/>
        <w:spacing w:beforeLines="50" w:before="120"/>
        <w:ind w:firstLine="420"/>
        <w:rPr>
          <w:rFonts w:eastAsia="宋体" w:hint="eastAsia"/>
          <w:sz w:val="21"/>
        </w:rPr>
      </w:pPr>
      <w:r w:rsidRPr="00D91219">
        <w:rPr>
          <w:rFonts w:eastAsia="宋体" w:hint="eastAsia"/>
          <w:sz w:val="21"/>
        </w:rPr>
        <w:t>2</w:t>
      </w:r>
      <w:r w:rsidRPr="00D91219">
        <w:rPr>
          <w:rFonts w:eastAsia="宋体" w:hint="eastAsia"/>
          <w:sz w:val="21"/>
        </w:rPr>
        <w:t>．理解并遵守工程师职业道德和规范，能够自觉有效地将过程安全、法律法规、环境与可持续发展、文化等非技术因素融入环保设备工程专业领域复杂工程问题解决方案；</w:t>
      </w:r>
    </w:p>
    <w:p w14:paraId="60BB78DE" w14:textId="77777777" w:rsidR="00D91219" w:rsidRPr="00D91219" w:rsidRDefault="00D91219" w:rsidP="00D91219">
      <w:pPr>
        <w:pStyle w:val="2"/>
        <w:spacing w:beforeLines="50" w:before="120"/>
        <w:ind w:firstLine="420"/>
        <w:rPr>
          <w:rFonts w:eastAsia="宋体" w:hint="eastAsia"/>
          <w:sz w:val="21"/>
        </w:rPr>
      </w:pPr>
      <w:r w:rsidRPr="00D91219">
        <w:rPr>
          <w:rFonts w:eastAsia="宋体" w:hint="eastAsia"/>
          <w:sz w:val="21"/>
        </w:rPr>
        <w:t>3</w:t>
      </w:r>
      <w:r w:rsidRPr="00D91219">
        <w:rPr>
          <w:rFonts w:eastAsia="宋体" w:hint="eastAsia"/>
          <w:sz w:val="21"/>
        </w:rPr>
        <w:t>．具备良好的人文素养、有效沟通和交流表达能力、多学科交叉团队合作能力以及融入、领导及带动团队开展协同创新，组织和开展项目实施的能力；</w:t>
      </w:r>
    </w:p>
    <w:p w14:paraId="0D3C63C8" w14:textId="77777777" w:rsidR="00D91219" w:rsidRDefault="00D91219" w:rsidP="00D91219">
      <w:pPr>
        <w:pStyle w:val="2"/>
        <w:spacing w:beforeLines="50" w:before="120"/>
        <w:ind w:firstLine="420"/>
        <w:rPr>
          <w:rFonts w:eastAsia="宋体"/>
          <w:sz w:val="21"/>
        </w:rPr>
      </w:pPr>
      <w:r w:rsidRPr="00D91219">
        <w:rPr>
          <w:rFonts w:eastAsia="宋体" w:hint="eastAsia"/>
          <w:sz w:val="21"/>
        </w:rPr>
        <w:t>4</w:t>
      </w:r>
      <w:r w:rsidRPr="00D91219">
        <w:rPr>
          <w:rFonts w:eastAsia="宋体" w:hint="eastAsia"/>
          <w:sz w:val="21"/>
        </w:rPr>
        <w:t>．能够跟踪环保设备工程专业领域前沿技术，具备工程创新能力、全球化意识和国际视野，能够积极主动适应不断变化的国内外形势和环境，具有自主的、终生的学习习惯和能力，能够为行业技术进步和社会发展做出贡献。</w:t>
      </w:r>
    </w:p>
    <w:p w14:paraId="23B789E4" w14:textId="38CF8C0B" w:rsidR="00E95401" w:rsidRPr="00110C8E" w:rsidRDefault="00E95401" w:rsidP="00D91219">
      <w:pPr>
        <w:pStyle w:val="2"/>
        <w:spacing w:beforeLines="50" w:before="120"/>
        <w:ind w:firstLine="480"/>
      </w:pPr>
      <w:r w:rsidRPr="00110C8E">
        <w:t>二、</w:t>
      </w:r>
      <w:r>
        <w:rPr>
          <w:rFonts w:hint="eastAsia"/>
        </w:rPr>
        <w:t>毕业要求</w:t>
      </w:r>
    </w:p>
    <w:p w14:paraId="0AD7B821" w14:textId="77777777" w:rsidR="00D91219" w:rsidRPr="00D91219" w:rsidRDefault="00D91219" w:rsidP="00D91219">
      <w:pPr>
        <w:pStyle w:val="aff3"/>
        <w:spacing w:beforeLines="50" w:before="120"/>
        <w:ind w:firstLine="420"/>
        <w:rPr>
          <w:rFonts w:eastAsia="宋体" w:hint="eastAsia"/>
          <w:sz w:val="21"/>
        </w:rPr>
      </w:pPr>
      <w:r w:rsidRPr="00D91219">
        <w:rPr>
          <w:rFonts w:eastAsia="宋体" w:hint="eastAsia"/>
          <w:sz w:val="21"/>
        </w:rPr>
        <w:t xml:space="preserve">1. </w:t>
      </w:r>
      <w:r w:rsidRPr="00D91219">
        <w:rPr>
          <w:rFonts w:eastAsia="宋体" w:hint="eastAsia"/>
          <w:sz w:val="21"/>
        </w:rPr>
        <w:t>工程知识：能够将数学、自然科学、计算、工程基础和环保设备工程专业知识应用于解决环保设备工程专业领域的复杂工程问题；</w:t>
      </w:r>
    </w:p>
    <w:p w14:paraId="10BF724E" w14:textId="77777777" w:rsidR="00D91219" w:rsidRPr="00D91219" w:rsidRDefault="00D91219" w:rsidP="00D91219">
      <w:pPr>
        <w:pStyle w:val="aff3"/>
        <w:spacing w:beforeLines="50" w:before="120"/>
        <w:ind w:firstLine="420"/>
        <w:rPr>
          <w:rFonts w:eastAsia="宋体" w:hint="eastAsia"/>
          <w:sz w:val="21"/>
        </w:rPr>
      </w:pPr>
      <w:r w:rsidRPr="00D91219">
        <w:rPr>
          <w:rFonts w:eastAsia="宋体" w:hint="eastAsia"/>
          <w:sz w:val="21"/>
        </w:rPr>
        <w:t xml:space="preserve">2. </w:t>
      </w:r>
      <w:r w:rsidRPr="00D91219">
        <w:rPr>
          <w:rFonts w:eastAsia="宋体" w:hint="eastAsia"/>
          <w:sz w:val="21"/>
        </w:rPr>
        <w:t>问题分析：能够应用数学、自然科学和工程科学的第一性原理，识别、表达并通过文献研究分析环保设备领域复杂工程问题，综合考虑可持续发展的要求，以获得有效结论；</w:t>
      </w:r>
    </w:p>
    <w:p w14:paraId="1B90C32D" w14:textId="77777777" w:rsidR="00D91219" w:rsidRPr="00D91219" w:rsidRDefault="00D91219" w:rsidP="00D91219">
      <w:pPr>
        <w:pStyle w:val="aff3"/>
        <w:spacing w:beforeLines="50" w:before="120"/>
        <w:ind w:firstLine="420"/>
        <w:rPr>
          <w:rFonts w:eastAsia="宋体" w:hint="eastAsia"/>
          <w:sz w:val="21"/>
        </w:rPr>
      </w:pPr>
      <w:r w:rsidRPr="00D91219">
        <w:rPr>
          <w:rFonts w:eastAsia="宋体" w:hint="eastAsia"/>
          <w:sz w:val="21"/>
        </w:rPr>
        <w:t xml:space="preserve">3. </w:t>
      </w:r>
      <w:r w:rsidRPr="00D91219">
        <w:rPr>
          <w:rFonts w:eastAsia="宋体" w:hint="eastAsia"/>
          <w:sz w:val="21"/>
        </w:rPr>
        <w:t>设计</w:t>
      </w:r>
      <w:r w:rsidRPr="00D91219">
        <w:rPr>
          <w:rFonts w:eastAsia="宋体" w:hint="eastAsia"/>
          <w:sz w:val="21"/>
        </w:rPr>
        <w:t>/</w:t>
      </w:r>
      <w:r w:rsidRPr="00D91219">
        <w:rPr>
          <w:rFonts w:eastAsia="宋体" w:hint="eastAsia"/>
          <w:sz w:val="21"/>
        </w:rPr>
        <w:t>开发解决方案：能够针对环保设备工程专业领域的复杂工程问题开发和设计创新性解决方案，设计满足特定需求的系统、单元（部件）或工艺流程，并从公共健康与安全、全生命周期成本与</w:t>
      </w:r>
      <w:proofErr w:type="gramStart"/>
      <w:r w:rsidRPr="00D91219">
        <w:rPr>
          <w:rFonts w:eastAsia="宋体" w:hint="eastAsia"/>
          <w:sz w:val="21"/>
        </w:rPr>
        <w:t>净零碳</w:t>
      </w:r>
      <w:proofErr w:type="gramEnd"/>
      <w:r w:rsidRPr="00D91219">
        <w:rPr>
          <w:rFonts w:eastAsia="宋体" w:hint="eastAsia"/>
          <w:sz w:val="21"/>
        </w:rPr>
        <w:t>要求、法律与伦理、社会与文化等角度考虑方案的可行性；</w:t>
      </w:r>
    </w:p>
    <w:p w14:paraId="1B9C489A" w14:textId="77777777" w:rsidR="00D91219" w:rsidRPr="00D91219" w:rsidRDefault="00D91219" w:rsidP="00D91219">
      <w:pPr>
        <w:pStyle w:val="aff3"/>
        <w:spacing w:beforeLines="50" w:before="120"/>
        <w:ind w:firstLine="420"/>
        <w:rPr>
          <w:rFonts w:eastAsia="宋体" w:hint="eastAsia"/>
          <w:sz w:val="21"/>
        </w:rPr>
      </w:pPr>
      <w:r w:rsidRPr="00D91219">
        <w:rPr>
          <w:rFonts w:eastAsia="宋体" w:hint="eastAsia"/>
          <w:sz w:val="21"/>
        </w:rPr>
        <w:t xml:space="preserve">4. </w:t>
      </w:r>
      <w:r w:rsidRPr="00D91219">
        <w:rPr>
          <w:rFonts w:eastAsia="宋体" w:hint="eastAsia"/>
          <w:sz w:val="21"/>
        </w:rPr>
        <w:t>研究：能够基于科学原理并采用科学方法对环保设备领域复杂工程问题进行研究，包括设计实验、分析与解释数据、并通过信息综合得到合理有效的结论；</w:t>
      </w:r>
    </w:p>
    <w:p w14:paraId="5599F8B6" w14:textId="77777777" w:rsidR="00D91219" w:rsidRPr="00D91219" w:rsidRDefault="00D91219" w:rsidP="00D91219">
      <w:pPr>
        <w:pStyle w:val="aff3"/>
        <w:spacing w:beforeLines="50" w:before="120"/>
        <w:ind w:firstLine="420"/>
        <w:rPr>
          <w:rFonts w:eastAsia="宋体" w:hint="eastAsia"/>
          <w:sz w:val="21"/>
        </w:rPr>
      </w:pPr>
      <w:r w:rsidRPr="00D91219">
        <w:rPr>
          <w:rFonts w:eastAsia="宋体" w:hint="eastAsia"/>
          <w:sz w:val="21"/>
        </w:rPr>
        <w:t xml:space="preserve">5. </w:t>
      </w:r>
      <w:r w:rsidRPr="00D91219">
        <w:rPr>
          <w:rFonts w:eastAsia="宋体" w:hint="eastAsia"/>
          <w:sz w:val="21"/>
        </w:rPr>
        <w:t>使用现代工具：能够针对环保设备工程专业领域复杂工程问题，开发、选择与使用恰当的技术、资源、现代工程工具和信息技术工具，包括对复杂工程问题的预测与模拟，并能够理解其局限性；</w:t>
      </w:r>
    </w:p>
    <w:p w14:paraId="0EE743E0" w14:textId="77777777" w:rsidR="00D91219" w:rsidRPr="00D91219" w:rsidRDefault="00D91219" w:rsidP="00D91219">
      <w:pPr>
        <w:pStyle w:val="aff3"/>
        <w:spacing w:beforeLines="50" w:before="120"/>
        <w:ind w:firstLine="420"/>
        <w:rPr>
          <w:rFonts w:eastAsia="宋体" w:hint="eastAsia"/>
          <w:sz w:val="21"/>
        </w:rPr>
      </w:pPr>
      <w:r w:rsidRPr="00D91219">
        <w:rPr>
          <w:rFonts w:eastAsia="宋体" w:hint="eastAsia"/>
          <w:sz w:val="21"/>
        </w:rPr>
        <w:t xml:space="preserve">6. </w:t>
      </w:r>
      <w:r w:rsidRPr="00D91219">
        <w:rPr>
          <w:rFonts w:eastAsia="宋体" w:hint="eastAsia"/>
          <w:sz w:val="21"/>
        </w:rPr>
        <w:t>工程与社会：能够基于环保设备工程专业的相关背景知识进行合理分析，评价专业领域的工</w:t>
      </w:r>
      <w:r w:rsidRPr="00D91219">
        <w:rPr>
          <w:rFonts w:eastAsia="宋体" w:hint="eastAsia"/>
          <w:sz w:val="21"/>
        </w:rPr>
        <w:lastRenderedPageBreak/>
        <w:t>程实践和复杂工程问题的解决方案对社会、健康、安全、法律以及文化的影响，并理解应承担的责任；</w:t>
      </w:r>
    </w:p>
    <w:p w14:paraId="59238F1D" w14:textId="77777777" w:rsidR="00D91219" w:rsidRPr="00D91219" w:rsidRDefault="00D91219" w:rsidP="00D91219">
      <w:pPr>
        <w:pStyle w:val="aff3"/>
        <w:spacing w:beforeLines="50" w:before="120"/>
        <w:ind w:firstLine="420"/>
        <w:rPr>
          <w:rFonts w:eastAsia="宋体" w:hint="eastAsia"/>
          <w:sz w:val="21"/>
        </w:rPr>
      </w:pPr>
      <w:r w:rsidRPr="00D91219">
        <w:rPr>
          <w:rFonts w:eastAsia="宋体" w:hint="eastAsia"/>
          <w:sz w:val="21"/>
        </w:rPr>
        <w:t xml:space="preserve">7. </w:t>
      </w:r>
      <w:r w:rsidRPr="00D91219">
        <w:rPr>
          <w:rFonts w:eastAsia="宋体" w:hint="eastAsia"/>
          <w:sz w:val="21"/>
        </w:rPr>
        <w:t>环境和可持续发展：具备环保意识和可持续发展意识，能够理解和评价环保设备工程专业实践对环境、社会可持续发展的影响；</w:t>
      </w:r>
    </w:p>
    <w:p w14:paraId="443621DA" w14:textId="77777777" w:rsidR="00D91219" w:rsidRPr="00D91219" w:rsidRDefault="00D91219" w:rsidP="00D91219">
      <w:pPr>
        <w:pStyle w:val="aff3"/>
        <w:spacing w:beforeLines="50" w:before="120"/>
        <w:ind w:firstLine="420"/>
        <w:rPr>
          <w:rFonts w:eastAsia="宋体" w:hint="eastAsia"/>
          <w:sz w:val="21"/>
        </w:rPr>
      </w:pPr>
      <w:r w:rsidRPr="00D91219">
        <w:rPr>
          <w:rFonts w:eastAsia="宋体" w:hint="eastAsia"/>
          <w:sz w:val="21"/>
        </w:rPr>
        <w:t xml:space="preserve">8. </w:t>
      </w:r>
      <w:r w:rsidRPr="00D91219">
        <w:rPr>
          <w:rFonts w:eastAsia="宋体" w:hint="eastAsia"/>
          <w:sz w:val="21"/>
        </w:rPr>
        <w:t>伦理和职业规范：有工程报国、工程为民的意识，具有人文社会科学素养和社会责任感，能够理解和应用工程伦理，在环保设备领域的工程实践中遵守工程职业道德、规范和相关法律，履行责任；</w:t>
      </w:r>
    </w:p>
    <w:p w14:paraId="6BBD8B9F" w14:textId="77777777" w:rsidR="00D91219" w:rsidRPr="00D91219" w:rsidRDefault="00D91219" w:rsidP="00D91219">
      <w:pPr>
        <w:pStyle w:val="aff3"/>
        <w:spacing w:beforeLines="50" w:before="120"/>
        <w:ind w:firstLine="420"/>
        <w:rPr>
          <w:rFonts w:eastAsia="宋体" w:hint="eastAsia"/>
          <w:sz w:val="21"/>
        </w:rPr>
      </w:pPr>
      <w:r w:rsidRPr="00D91219">
        <w:rPr>
          <w:rFonts w:eastAsia="宋体" w:hint="eastAsia"/>
          <w:sz w:val="21"/>
        </w:rPr>
        <w:t xml:space="preserve">9. </w:t>
      </w:r>
      <w:r w:rsidRPr="00D91219">
        <w:rPr>
          <w:rFonts w:eastAsia="宋体" w:hint="eastAsia"/>
          <w:sz w:val="21"/>
        </w:rPr>
        <w:t>个人与团队：能够在多样化、多学科背景下的团队中承担个体、团队成员以及负责人的角色；</w:t>
      </w:r>
    </w:p>
    <w:p w14:paraId="61A25463" w14:textId="77777777" w:rsidR="00D91219" w:rsidRPr="00D91219" w:rsidRDefault="00D91219" w:rsidP="00D91219">
      <w:pPr>
        <w:pStyle w:val="aff3"/>
        <w:spacing w:beforeLines="50" w:before="120"/>
        <w:ind w:firstLine="420"/>
        <w:rPr>
          <w:rFonts w:eastAsia="宋体" w:hint="eastAsia"/>
          <w:sz w:val="21"/>
        </w:rPr>
      </w:pPr>
      <w:r w:rsidRPr="00D91219">
        <w:rPr>
          <w:rFonts w:eastAsia="宋体" w:hint="eastAsia"/>
          <w:sz w:val="21"/>
        </w:rPr>
        <w:t xml:space="preserve">10. </w:t>
      </w:r>
      <w:r w:rsidRPr="00D91219">
        <w:rPr>
          <w:rFonts w:eastAsia="宋体" w:hint="eastAsia"/>
          <w:sz w:val="21"/>
        </w:rPr>
        <w:t>沟通：能够就环保设备工程专业领域复杂工程问题与业界同行及社会公众进行有效沟通和交流，包括撰写报告和设计文稿、陈述发言、清晰表达和回应指令能够在跨文化背景下进行沟通和交流，理解、尊重语言和文化差异；</w:t>
      </w:r>
    </w:p>
    <w:p w14:paraId="2B8C3D19" w14:textId="77777777" w:rsidR="00D91219" w:rsidRPr="00D91219" w:rsidRDefault="00D91219" w:rsidP="00D91219">
      <w:pPr>
        <w:pStyle w:val="aff3"/>
        <w:spacing w:beforeLines="50" w:before="120"/>
        <w:ind w:firstLine="420"/>
        <w:rPr>
          <w:rFonts w:eastAsia="宋体" w:hint="eastAsia"/>
          <w:sz w:val="21"/>
        </w:rPr>
      </w:pPr>
      <w:r w:rsidRPr="00D91219">
        <w:rPr>
          <w:rFonts w:eastAsia="宋体" w:hint="eastAsia"/>
          <w:sz w:val="21"/>
        </w:rPr>
        <w:t xml:space="preserve">11. </w:t>
      </w:r>
      <w:r w:rsidRPr="00D91219">
        <w:rPr>
          <w:rFonts w:eastAsia="宋体" w:hint="eastAsia"/>
          <w:sz w:val="21"/>
        </w:rPr>
        <w:t>项目管理和财务：理解并掌握工程项目相关的管理原理与经济决策方法，并能够在多学科环境中应用；</w:t>
      </w:r>
    </w:p>
    <w:p w14:paraId="2C2407C5" w14:textId="77777777" w:rsidR="00D91219" w:rsidRDefault="00D91219" w:rsidP="00D91219">
      <w:pPr>
        <w:pStyle w:val="aff3"/>
        <w:spacing w:beforeLines="50" w:before="120"/>
        <w:ind w:firstLine="420"/>
        <w:rPr>
          <w:rFonts w:eastAsia="宋体"/>
          <w:sz w:val="21"/>
        </w:rPr>
      </w:pPr>
      <w:r w:rsidRPr="00D91219">
        <w:rPr>
          <w:rFonts w:eastAsia="宋体" w:hint="eastAsia"/>
          <w:sz w:val="21"/>
        </w:rPr>
        <w:t xml:space="preserve">12. </w:t>
      </w:r>
      <w:r w:rsidRPr="00D91219">
        <w:rPr>
          <w:rFonts w:eastAsia="宋体" w:hint="eastAsia"/>
          <w:sz w:val="21"/>
        </w:rPr>
        <w:t>终身学习：具有自主学习和终身学习的意识和能力，能够理解广泛的技术变革对工程和社会的影响，适应新技术变革，具有批判性思维能力。</w:t>
      </w:r>
    </w:p>
    <w:p w14:paraId="0ED7DC43" w14:textId="1FF59A0F" w:rsidR="00E95401" w:rsidRDefault="00E95401" w:rsidP="00D91219">
      <w:pPr>
        <w:pStyle w:val="aff3"/>
        <w:spacing w:beforeLines="50" w:before="120"/>
        <w:ind w:firstLine="480"/>
      </w:pPr>
      <w:r>
        <w:rPr>
          <w:rFonts w:hint="eastAsia"/>
        </w:rPr>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3082"/>
        <w:gridCol w:w="531"/>
        <w:gridCol w:w="443"/>
        <w:gridCol w:w="425"/>
        <w:gridCol w:w="426"/>
        <w:gridCol w:w="425"/>
        <w:gridCol w:w="425"/>
        <w:gridCol w:w="565"/>
        <w:gridCol w:w="624"/>
        <w:gridCol w:w="517"/>
      </w:tblGrid>
      <w:tr w:rsidR="00E95401" w:rsidRPr="00C31CF3" w14:paraId="654E954D" w14:textId="77777777" w:rsidTr="0023703D">
        <w:trPr>
          <w:cantSplit/>
          <w:trHeight w:val="454"/>
          <w:tblHeader/>
          <w:jc w:val="center"/>
        </w:trPr>
        <w:tc>
          <w:tcPr>
            <w:tcW w:w="1365"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0"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31"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44"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5"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24"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17"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23703D">
        <w:trPr>
          <w:cantSplit/>
          <w:trHeight w:val="454"/>
          <w:tblHeader/>
          <w:jc w:val="center"/>
        </w:trPr>
        <w:tc>
          <w:tcPr>
            <w:tcW w:w="1365"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31"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43"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5"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6"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5"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5"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5"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624"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17"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0C6357" w:rsidRPr="00C31CF3" w14:paraId="1A4871C8" w14:textId="77777777" w:rsidTr="0023703D">
        <w:trPr>
          <w:cantSplit/>
          <w:trHeight w:val="454"/>
          <w:jc w:val="center"/>
        </w:trPr>
        <w:tc>
          <w:tcPr>
            <w:tcW w:w="1365" w:type="dxa"/>
            <w:vAlign w:val="center"/>
          </w:tcPr>
          <w:p w14:paraId="65841DD8" w14:textId="3011F07C" w:rsidR="000C6357" w:rsidRPr="00584418" w:rsidRDefault="000C6357" w:rsidP="000C635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MEE310211040</w:t>
            </w:r>
          </w:p>
        </w:tc>
        <w:tc>
          <w:tcPr>
            <w:tcW w:w="3082" w:type="dxa"/>
            <w:vAlign w:val="center"/>
          </w:tcPr>
          <w:p w14:paraId="3B439020" w14:textId="77777777" w:rsidR="000C6357" w:rsidRPr="00584418" w:rsidRDefault="000C6357" w:rsidP="000C6357">
            <w:pPr>
              <w:spacing w:line="280" w:lineRule="exact"/>
              <w:ind w:firstLineChars="0" w:firstLine="0"/>
              <w:jc w:val="left"/>
              <w:rPr>
                <w:rFonts w:ascii="宋体" w:hAnsi="宋体" w:cs="宋体"/>
                <w:sz w:val="16"/>
                <w:szCs w:val="21"/>
              </w:rPr>
            </w:pPr>
            <w:r w:rsidRPr="00584418">
              <w:rPr>
                <w:rFonts w:ascii="宋体" w:hAnsi="宋体" w:cs="宋体"/>
                <w:sz w:val="16"/>
                <w:szCs w:val="21"/>
              </w:rPr>
              <w:t>工程制图</w:t>
            </w:r>
          </w:p>
          <w:p w14:paraId="1879C475" w14:textId="29FCF59E" w:rsidR="000C6357" w:rsidRPr="00584418" w:rsidRDefault="000C6357" w:rsidP="000C6357">
            <w:pPr>
              <w:spacing w:line="280" w:lineRule="exact"/>
              <w:ind w:firstLineChars="0" w:firstLine="0"/>
              <w:jc w:val="left"/>
              <w:rPr>
                <w:rFonts w:ascii="宋体" w:hAnsi="宋体" w:cs="宋体"/>
                <w:sz w:val="16"/>
                <w:szCs w:val="21"/>
              </w:rPr>
            </w:pPr>
            <w:r w:rsidRPr="00584418">
              <w:rPr>
                <w:rFonts w:ascii="宋体" w:hAnsi="宋体" w:cs="宋体"/>
                <w:sz w:val="16"/>
                <w:szCs w:val="21"/>
              </w:rPr>
              <w:t>Engineering Drawing</w:t>
            </w:r>
          </w:p>
        </w:tc>
        <w:tc>
          <w:tcPr>
            <w:tcW w:w="531" w:type="dxa"/>
            <w:vAlign w:val="center"/>
          </w:tcPr>
          <w:p w14:paraId="12727FF1" w14:textId="686767A4" w:rsidR="000C6357" w:rsidRPr="00584418" w:rsidRDefault="000C6357" w:rsidP="000C635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4.0</w:t>
            </w:r>
          </w:p>
        </w:tc>
        <w:tc>
          <w:tcPr>
            <w:tcW w:w="443" w:type="dxa"/>
            <w:shd w:val="clear" w:color="auto" w:fill="auto"/>
            <w:vAlign w:val="center"/>
          </w:tcPr>
          <w:p w14:paraId="4DA3064F" w14:textId="61FFF616" w:rsidR="000C6357" w:rsidRPr="00584418" w:rsidRDefault="000C6357" w:rsidP="000C6357">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64</w:t>
            </w:r>
          </w:p>
        </w:tc>
        <w:tc>
          <w:tcPr>
            <w:tcW w:w="425" w:type="dxa"/>
            <w:shd w:val="clear" w:color="auto" w:fill="auto"/>
            <w:vAlign w:val="center"/>
          </w:tcPr>
          <w:p w14:paraId="0235E2AA" w14:textId="33909F55" w:rsidR="000C6357" w:rsidRPr="00584418" w:rsidRDefault="000C6357" w:rsidP="000C6357">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64</w:t>
            </w:r>
          </w:p>
        </w:tc>
        <w:tc>
          <w:tcPr>
            <w:tcW w:w="426" w:type="dxa"/>
            <w:shd w:val="clear" w:color="auto" w:fill="auto"/>
            <w:vAlign w:val="center"/>
          </w:tcPr>
          <w:p w14:paraId="68453EB1" w14:textId="77777777" w:rsidR="000C6357" w:rsidRPr="00584418" w:rsidRDefault="000C6357" w:rsidP="000C6357">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4382E937"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039B674"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565" w:type="dxa"/>
            <w:vAlign w:val="center"/>
          </w:tcPr>
          <w:p w14:paraId="111940F5" w14:textId="4E3D4496" w:rsidR="000C6357" w:rsidRPr="00584418" w:rsidRDefault="000C6357" w:rsidP="000C635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64</w:t>
            </w:r>
          </w:p>
        </w:tc>
        <w:tc>
          <w:tcPr>
            <w:tcW w:w="624" w:type="dxa"/>
            <w:vAlign w:val="center"/>
          </w:tcPr>
          <w:p w14:paraId="10DDAF0E" w14:textId="1F7D1DFD" w:rsidR="000C6357" w:rsidRPr="00584418" w:rsidRDefault="000C6357" w:rsidP="000C635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1</w:t>
            </w:r>
          </w:p>
        </w:tc>
        <w:tc>
          <w:tcPr>
            <w:tcW w:w="517" w:type="dxa"/>
            <w:vAlign w:val="center"/>
          </w:tcPr>
          <w:p w14:paraId="23915A78" w14:textId="77777777" w:rsidR="000C6357" w:rsidRPr="00C31CF3" w:rsidRDefault="000C6357" w:rsidP="000C6357">
            <w:pPr>
              <w:widowControl/>
              <w:spacing w:line="240" w:lineRule="auto"/>
              <w:ind w:firstLineChars="0" w:firstLine="0"/>
              <w:jc w:val="left"/>
              <w:rPr>
                <w:kern w:val="0"/>
                <w:sz w:val="18"/>
                <w:szCs w:val="18"/>
              </w:rPr>
            </w:pPr>
          </w:p>
        </w:tc>
      </w:tr>
      <w:tr w:rsidR="000C6357" w:rsidRPr="00C31CF3" w14:paraId="3F9FD55F" w14:textId="77777777" w:rsidTr="0023703D">
        <w:trPr>
          <w:cantSplit/>
          <w:trHeight w:val="454"/>
          <w:jc w:val="center"/>
        </w:trPr>
        <w:tc>
          <w:tcPr>
            <w:tcW w:w="1365" w:type="dxa"/>
            <w:vAlign w:val="center"/>
          </w:tcPr>
          <w:p w14:paraId="157E4F41" w14:textId="307B2BF5"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CNE210711036</w:t>
            </w:r>
          </w:p>
        </w:tc>
        <w:tc>
          <w:tcPr>
            <w:tcW w:w="3082" w:type="dxa"/>
            <w:vAlign w:val="center"/>
          </w:tcPr>
          <w:p w14:paraId="00522655" w14:textId="77777777" w:rsidR="000C6357" w:rsidRPr="00584418" w:rsidRDefault="000C6357" w:rsidP="000C6357">
            <w:pPr>
              <w:spacing w:line="280" w:lineRule="exact"/>
              <w:ind w:firstLineChars="0" w:firstLine="0"/>
              <w:jc w:val="left"/>
              <w:rPr>
                <w:rFonts w:ascii="宋体" w:hAnsi="宋体" w:cs="宋体"/>
                <w:sz w:val="16"/>
                <w:szCs w:val="21"/>
              </w:rPr>
            </w:pPr>
            <w:r w:rsidRPr="00584418">
              <w:rPr>
                <w:rFonts w:ascii="宋体" w:hAnsi="宋体" w:cs="宋体"/>
                <w:sz w:val="16"/>
                <w:szCs w:val="21"/>
              </w:rPr>
              <w:t>工程热力学</w:t>
            </w:r>
          </w:p>
          <w:p w14:paraId="29B33DB7" w14:textId="6A953390" w:rsidR="000C6357" w:rsidRPr="00C31CF3" w:rsidRDefault="000C6357" w:rsidP="000C6357">
            <w:pPr>
              <w:widowControl/>
              <w:snapToGrid w:val="0"/>
              <w:spacing w:line="240" w:lineRule="auto"/>
              <w:ind w:firstLineChars="0" w:firstLine="0"/>
              <w:jc w:val="left"/>
              <w:rPr>
                <w:kern w:val="0"/>
                <w:sz w:val="18"/>
                <w:szCs w:val="18"/>
              </w:rPr>
            </w:pPr>
            <w:r w:rsidRPr="00584418">
              <w:rPr>
                <w:rFonts w:ascii="宋体" w:hAnsi="宋体" w:cs="宋体"/>
                <w:sz w:val="16"/>
                <w:szCs w:val="21"/>
              </w:rPr>
              <w:t>Engineering Thermodynamics</w:t>
            </w:r>
          </w:p>
        </w:tc>
        <w:tc>
          <w:tcPr>
            <w:tcW w:w="531" w:type="dxa"/>
            <w:vAlign w:val="center"/>
          </w:tcPr>
          <w:p w14:paraId="5C536BCC" w14:textId="78E80D5A"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075B548B" w14:textId="79552F73"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34</w:t>
            </w:r>
          </w:p>
        </w:tc>
        <w:tc>
          <w:tcPr>
            <w:tcW w:w="425" w:type="dxa"/>
            <w:shd w:val="clear" w:color="auto" w:fill="auto"/>
            <w:vAlign w:val="center"/>
          </w:tcPr>
          <w:p w14:paraId="55C70D65" w14:textId="540A556C"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5059BEAC" w14:textId="2B7BF9CF"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w:t>
            </w:r>
          </w:p>
        </w:tc>
        <w:tc>
          <w:tcPr>
            <w:tcW w:w="425" w:type="dxa"/>
            <w:shd w:val="clear" w:color="auto" w:fill="auto"/>
            <w:vAlign w:val="center"/>
          </w:tcPr>
          <w:p w14:paraId="1DF4A44E"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D4FF351"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565" w:type="dxa"/>
            <w:vAlign w:val="center"/>
          </w:tcPr>
          <w:p w14:paraId="0F363FFF" w14:textId="4E2B516A" w:rsidR="000C6357" w:rsidRPr="00C31CF3" w:rsidRDefault="000C6357" w:rsidP="000C6357">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34</w:t>
            </w:r>
          </w:p>
        </w:tc>
        <w:tc>
          <w:tcPr>
            <w:tcW w:w="624" w:type="dxa"/>
            <w:vAlign w:val="center"/>
          </w:tcPr>
          <w:p w14:paraId="2F41DDBF" w14:textId="6EDF39D4"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17" w:type="dxa"/>
            <w:vAlign w:val="center"/>
          </w:tcPr>
          <w:p w14:paraId="0CE4C680" w14:textId="77777777" w:rsidR="000C6357" w:rsidRPr="00C31CF3" w:rsidRDefault="000C6357" w:rsidP="000C6357">
            <w:pPr>
              <w:widowControl/>
              <w:spacing w:line="240" w:lineRule="auto"/>
              <w:ind w:firstLineChars="0" w:firstLine="0"/>
              <w:jc w:val="left"/>
              <w:rPr>
                <w:kern w:val="0"/>
                <w:sz w:val="18"/>
                <w:szCs w:val="18"/>
              </w:rPr>
            </w:pPr>
          </w:p>
        </w:tc>
      </w:tr>
      <w:tr w:rsidR="000C6357" w:rsidRPr="00C31CF3" w14:paraId="30FD2CD6" w14:textId="77777777" w:rsidTr="0023703D">
        <w:trPr>
          <w:cantSplit/>
          <w:trHeight w:val="454"/>
          <w:jc w:val="center"/>
        </w:trPr>
        <w:tc>
          <w:tcPr>
            <w:tcW w:w="1365" w:type="dxa"/>
            <w:vAlign w:val="center"/>
          </w:tcPr>
          <w:p w14:paraId="71C9722E" w14:textId="47FAFCB2"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PLC310411040</w:t>
            </w:r>
          </w:p>
        </w:tc>
        <w:tc>
          <w:tcPr>
            <w:tcW w:w="3082" w:type="dxa"/>
            <w:vAlign w:val="center"/>
          </w:tcPr>
          <w:p w14:paraId="02BD1342" w14:textId="77777777" w:rsidR="000C6357" w:rsidRPr="00584418" w:rsidRDefault="000C6357" w:rsidP="000C6357">
            <w:pPr>
              <w:spacing w:line="280" w:lineRule="exact"/>
              <w:ind w:firstLineChars="0" w:firstLine="0"/>
              <w:jc w:val="left"/>
              <w:rPr>
                <w:rFonts w:ascii="宋体" w:hAnsi="宋体" w:cs="宋体"/>
                <w:sz w:val="16"/>
                <w:szCs w:val="21"/>
              </w:rPr>
            </w:pPr>
            <w:r w:rsidRPr="00584418">
              <w:rPr>
                <w:rFonts w:ascii="宋体" w:hAnsi="宋体" w:cs="宋体"/>
                <w:sz w:val="16"/>
                <w:szCs w:val="21"/>
              </w:rPr>
              <w:t>工程力学</w:t>
            </w:r>
          </w:p>
          <w:p w14:paraId="582E324A" w14:textId="2A986F3E" w:rsidR="000C6357" w:rsidRPr="00C31CF3" w:rsidRDefault="000C6357" w:rsidP="000C6357">
            <w:pPr>
              <w:widowControl/>
              <w:snapToGrid w:val="0"/>
              <w:spacing w:line="240" w:lineRule="auto"/>
              <w:ind w:firstLineChars="0" w:firstLine="0"/>
              <w:jc w:val="left"/>
              <w:rPr>
                <w:kern w:val="0"/>
                <w:sz w:val="18"/>
                <w:szCs w:val="18"/>
              </w:rPr>
            </w:pPr>
            <w:r w:rsidRPr="00584418">
              <w:rPr>
                <w:rFonts w:ascii="宋体" w:hAnsi="宋体" w:cs="宋体"/>
                <w:sz w:val="16"/>
                <w:szCs w:val="21"/>
              </w:rPr>
              <w:t>Engineering Mechanics</w:t>
            </w:r>
          </w:p>
        </w:tc>
        <w:tc>
          <w:tcPr>
            <w:tcW w:w="531" w:type="dxa"/>
            <w:vAlign w:val="center"/>
          </w:tcPr>
          <w:p w14:paraId="7F4C2A27" w14:textId="34F07412"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4.0</w:t>
            </w:r>
          </w:p>
        </w:tc>
        <w:tc>
          <w:tcPr>
            <w:tcW w:w="443" w:type="dxa"/>
            <w:shd w:val="clear" w:color="auto" w:fill="auto"/>
            <w:vAlign w:val="center"/>
          </w:tcPr>
          <w:p w14:paraId="27FA223D" w14:textId="07A19927"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66</w:t>
            </w:r>
          </w:p>
        </w:tc>
        <w:tc>
          <w:tcPr>
            <w:tcW w:w="425" w:type="dxa"/>
            <w:shd w:val="clear" w:color="auto" w:fill="auto"/>
            <w:vAlign w:val="center"/>
          </w:tcPr>
          <w:p w14:paraId="4200529B" w14:textId="5D7D3300"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62</w:t>
            </w:r>
          </w:p>
        </w:tc>
        <w:tc>
          <w:tcPr>
            <w:tcW w:w="426" w:type="dxa"/>
            <w:shd w:val="clear" w:color="auto" w:fill="auto"/>
            <w:vAlign w:val="center"/>
          </w:tcPr>
          <w:p w14:paraId="216DD2FC" w14:textId="271A6BEE"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w:t>
            </w:r>
          </w:p>
        </w:tc>
        <w:tc>
          <w:tcPr>
            <w:tcW w:w="425" w:type="dxa"/>
            <w:shd w:val="clear" w:color="auto" w:fill="auto"/>
            <w:vAlign w:val="center"/>
          </w:tcPr>
          <w:p w14:paraId="0D43DCC0"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F7864FF"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565" w:type="dxa"/>
            <w:vAlign w:val="center"/>
          </w:tcPr>
          <w:p w14:paraId="48C79421" w14:textId="3BAB56A3" w:rsidR="000C6357" w:rsidRPr="00C31CF3" w:rsidRDefault="000C6357" w:rsidP="000C6357">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66</w:t>
            </w:r>
          </w:p>
        </w:tc>
        <w:tc>
          <w:tcPr>
            <w:tcW w:w="624" w:type="dxa"/>
            <w:vAlign w:val="center"/>
          </w:tcPr>
          <w:p w14:paraId="2B8A9BD1" w14:textId="37278880"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17" w:type="dxa"/>
            <w:vAlign w:val="center"/>
          </w:tcPr>
          <w:p w14:paraId="7F8874FE" w14:textId="77777777" w:rsidR="000C6357" w:rsidRPr="00C31CF3" w:rsidRDefault="000C6357" w:rsidP="000C6357">
            <w:pPr>
              <w:widowControl/>
              <w:spacing w:line="240" w:lineRule="auto"/>
              <w:ind w:firstLineChars="0" w:firstLine="0"/>
              <w:jc w:val="left"/>
              <w:rPr>
                <w:kern w:val="0"/>
                <w:sz w:val="18"/>
                <w:szCs w:val="18"/>
              </w:rPr>
            </w:pPr>
          </w:p>
        </w:tc>
      </w:tr>
      <w:tr w:rsidR="000C6357" w:rsidRPr="00C31CF3" w14:paraId="1C0BE2DA" w14:textId="77777777" w:rsidTr="0023703D">
        <w:trPr>
          <w:cantSplit/>
          <w:trHeight w:val="454"/>
          <w:jc w:val="center"/>
        </w:trPr>
        <w:tc>
          <w:tcPr>
            <w:tcW w:w="1365" w:type="dxa"/>
            <w:vAlign w:val="center"/>
          </w:tcPr>
          <w:p w14:paraId="7BADCB41" w14:textId="4F734833"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CNE123511040</w:t>
            </w:r>
          </w:p>
        </w:tc>
        <w:tc>
          <w:tcPr>
            <w:tcW w:w="3082" w:type="dxa"/>
            <w:vAlign w:val="center"/>
          </w:tcPr>
          <w:p w14:paraId="14A5ACAA" w14:textId="77777777" w:rsidR="000C6357" w:rsidRPr="00584418" w:rsidRDefault="000C6357" w:rsidP="000C6357">
            <w:pPr>
              <w:spacing w:line="280" w:lineRule="exact"/>
              <w:ind w:firstLineChars="0" w:firstLine="0"/>
              <w:jc w:val="left"/>
              <w:rPr>
                <w:rFonts w:ascii="宋体" w:hAnsi="宋体" w:cs="宋体"/>
                <w:sz w:val="16"/>
                <w:szCs w:val="21"/>
              </w:rPr>
            </w:pPr>
            <w:r w:rsidRPr="00584418">
              <w:rPr>
                <w:rFonts w:ascii="宋体" w:hAnsi="宋体" w:cs="宋体"/>
                <w:sz w:val="16"/>
                <w:szCs w:val="21"/>
              </w:rPr>
              <w:t>流体力学与流体机械</w:t>
            </w:r>
          </w:p>
          <w:p w14:paraId="555B81AF" w14:textId="32DDAAF5" w:rsidR="000C6357" w:rsidRPr="00C31CF3" w:rsidRDefault="000C6357" w:rsidP="000C6357">
            <w:pPr>
              <w:widowControl/>
              <w:snapToGrid w:val="0"/>
              <w:spacing w:line="240" w:lineRule="auto"/>
              <w:ind w:firstLineChars="0" w:firstLine="0"/>
              <w:jc w:val="left"/>
              <w:rPr>
                <w:kern w:val="0"/>
                <w:sz w:val="18"/>
                <w:szCs w:val="18"/>
              </w:rPr>
            </w:pPr>
            <w:r w:rsidRPr="00584418">
              <w:rPr>
                <w:rFonts w:ascii="宋体" w:hAnsi="宋体" w:cs="宋体"/>
                <w:sz w:val="16"/>
                <w:szCs w:val="21"/>
              </w:rPr>
              <w:t>Fluid Mechanics and Fluid Machinery</w:t>
            </w:r>
          </w:p>
        </w:tc>
        <w:tc>
          <w:tcPr>
            <w:tcW w:w="531" w:type="dxa"/>
            <w:vAlign w:val="center"/>
          </w:tcPr>
          <w:p w14:paraId="328B0731" w14:textId="7CF4517E"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4.0</w:t>
            </w:r>
          </w:p>
        </w:tc>
        <w:tc>
          <w:tcPr>
            <w:tcW w:w="443" w:type="dxa"/>
            <w:shd w:val="clear" w:color="auto" w:fill="auto"/>
            <w:vAlign w:val="center"/>
          </w:tcPr>
          <w:p w14:paraId="1A9FBCDE" w14:textId="43E73C78"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68</w:t>
            </w:r>
          </w:p>
        </w:tc>
        <w:tc>
          <w:tcPr>
            <w:tcW w:w="425" w:type="dxa"/>
            <w:shd w:val="clear" w:color="auto" w:fill="auto"/>
            <w:vAlign w:val="center"/>
          </w:tcPr>
          <w:p w14:paraId="7D1D50DC" w14:textId="19079E70"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56</w:t>
            </w:r>
          </w:p>
        </w:tc>
        <w:tc>
          <w:tcPr>
            <w:tcW w:w="426" w:type="dxa"/>
            <w:shd w:val="clear" w:color="auto" w:fill="auto"/>
            <w:vAlign w:val="center"/>
          </w:tcPr>
          <w:p w14:paraId="68B3FB4F" w14:textId="5455F62B"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shd w:val="clear" w:color="auto" w:fill="auto"/>
            <w:vAlign w:val="center"/>
          </w:tcPr>
          <w:p w14:paraId="5BBCFB69"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C05D2B1"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565" w:type="dxa"/>
            <w:vAlign w:val="center"/>
          </w:tcPr>
          <w:p w14:paraId="0670D18E" w14:textId="00D1B467" w:rsidR="000C6357" w:rsidRPr="00C31CF3" w:rsidRDefault="000C6357" w:rsidP="000C6357">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68</w:t>
            </w:r>
          </w:p>
        </w:tc>
        <w:tc>
          <w:tcPr>
            <w:tcW w:w="624" w:type="dxa"/>
            <w:vAlign w:val="center"/>
          </w:tcPr>
          <w:p w14:paraId="3123F4CD" w14:textId="080292A9"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7" w:type="dxa"/>
            <w:vAlign w:val="center"/>
          </w:tcPr>
          <w:p w14:paraId="4B732980" w14:textId="77777777" w:rsidR="000C6357" w:rsidRPr="00C31CF3" w:rsidRDefault="000C6357" w:rsidP="000C6357">
            <w:pPr>
              <w:widowControl/>
              <w:spacing w:line="240" w:lineRule="auto"/>
              <w:ind w:firstLineChars="0" w:firstLine="0"/>
              <w:jc w:val="left"/>
              <w:rPr>
                <w:kern w:val="0"/>
                <w:sz w:val="18"/>
                <w:szCs w:val="18"/>
              </w:rPr>
            </w:pPr>
          </w:p>
        </w:tc>
      </w:tr>
      <w:tr w:rsidR="000C6357" w:rsidRPr="00C31CF3" w14:paraId="1D660925" w14:textId="77777777" w:rsidTr="0023703D">
        <w:trPr>
          <w:cantSplit/>
          <w:trHeight w:val="454"/>
          <w:jc w:val="center"/>
        </w:trPr>
        <w:tc>
          <w:tcPr>
            <w:tcW w:w="1365" w:type="dxa"/>
            <w:vAlign w:val="center"/>
          </w:tcPr>
          <w:p w14:paraId="0F0A8663" w14:textId="65C11C8F"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MEE210611042</w:t>
            </w:r>
          </w:p>
        </w:tc>
        <w:tc>
          <w:tcPr>
            <w:tcW w:w="3082" w:type="dxa"/>
            <w:vAlign w:val="center"/>
          </w:tcPr>
          <w:p w14:paraId="3C718403" w14:textId="77777777" w:rsidR="000C6357" w:rsidRPr="00584418" w:rsidRDefault="000C6357" w:rsidP="000C6357">
            <w:pPr>
              <w:spacing w:line="280" w:lineRule="exact"/>
              <w:ind w:firstLineChars="0" w:firstLine="0"/>
              <w:jc w:val="left"/>
              <w:rPr>
                <w:rFonts w:ascii="宋体" w:hAnsi="宋体" w:cs="宋体"/>
                <w:sz w:val="16"/>
                <w:szCs w:val="21"/>
              </w:rPr>
            </w:pPr>
            <w:r w:rsidRPr="00584418">
              <w:rPr>
                <w:rFonts w:ascii="宋体" w:hAnsi="宋体" w:cs="宋体"/>
                <w:sz w:val="16"/>
                <w:szCs w:val="21"/>
              </w:rPr>
              <w:t>机械设计基础</w:t>
            </w:r>
          </w:p>
          <w:p w14:paraId="21D2387E" w14:textId="69E23204" w:rsidR="000C6357" w:rsidRPr="00C31CF3" w:rsidRDefault="000C6357" w:rsidP="000C6357">
            <w:pPr>
              <w:widowControl/>
              <w:snapToGrid w:val="0"/>
              <w:spacing w:line="240" w:lineRule="auto"/>
              <w:ind w:firstLineChars="0" w:firstLine="0"/>
              <w:jc w:val="left"/>
              <w:rPr>
                <w:kern w:val="0"/>
                <w:sz w:val="18"/>
                <w:szCs w:val="18"/>
              </w:rPr>
            </w:pPr>
            <w:r w:rsidRPr="00584418">
              <w:rPr>
                <w:rFonts w:ascii="宋体" w:hAnsi="宋体" w:cs="宋体"/>
                <w:sz w:val="16"/>
                <w:szCs w:val="21"/>
              </w:rPr>
              <w:t>Fundamentals of Mechanical Design</w:t>
            </w:r>
          </w:p>
        </w:tc>
        <w:tc>
          <w:tcPr>
            <w:tcW w:w="531" w:type="dxa"/>
            <w:vAlign w:val="center"/>
          </w:tcPr>
          <w:p w14:paraId="18CDF9EA" w14:textId="25A5B5DF"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30F94C11" w14:textId="613EED7F"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50</w:t>
            </w:r>
          </w:p>
        </w:tc>
        <w:tc>
          <w:tcPr>
            <w:tcW w:w="425" w:type="dxa"/>
            <w:shd w:val="clear" w:color="auto" w:fill="auto"/>
            <w:vAlign w:val="center"/>
          </w:tcPr>
          <w:p w14:paraId="66E7FBA5" w14:textId="462A17E6"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46</w:t>
            </w:r>
          </w:p>
        </w:tc>
        <w:tc>
          <w:tcPr>
            <w:tcW w:w="426" w:type="dxa"/>
            <w:shd w:val="clear" w:color="auto" w:fill="auto"/>
            <w:vAlign w:val="center"/>
          </w:tcPr>
          <w:p w14:paraId="6CADD01E" w14:textId="57E3A892"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w:t>
            </w:r>
          </w:p>
        </w:tc>
        <w:tc>
          <w:tcPr>
            <w:tcW w:w="425" w:type="dxa"/>
            <w:shd w:val="clear" w:color="auto" w:fill="auto"/>
            <w:vAlign w:val="center"/>
          </w:tcPr>
          <w:p w14:paraId="6315ED4E"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B3DC471"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565" w:type="dxa"/>
            <w:vAlign w:val="center"/>
          </w:tcPr>
          <w:p w14:paraId="6BA60D99" w14:textId="53C6D6F5" w:rsidR="000C6357" w:rsidRPr="00C31CF3" w:rsidRDefault="000C6357" w:rsidP="000C6357">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50</w:t>
            </w:r>
          </w:p>
        </w:tc>
        <w:tc>
          <w:tcPr>
            <w:tcW w:w="624" w:type="dxa"/>
            <w:vAlign w:val="center"/>
          </w:tcPr>
          <w:p w14:paraId="5C648BA9" w14:textId="0E3160C1"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7" w:type="dxa"/>
            <w:vAlign w:val="center"/>
          </w:tcPr>
          <w:p w14:paraId="184EAD96" w14:textId="77777777" w:rsidR="000C6357" w:rsidRPr="00C31CF3" w:rsidRDefault="000C6357" w:rsidP="000C6357">
            <w:pPr>
              <w:widowControl/>
              <w:spacing w:line="240" w:lineRule="auto"/>
              <w:ind w:firstLineChars="0" w:firstLine="0"/>
              <w:jc w:val="left"/>
              <w:rPr>
                <w:kern w:val="0"/>
                <w:sz w:val="18"/>
                <w:szCs w:val="18"/>
              </w:rPr>
            </w:pPr>
          </w:p>
        </w:tc>
      </w:tr>
      <w:tr w:rsidR="000C6357" w:rsidRPr="00C31CF3" w14:paraId="17056C6D" w14:textId="77777777" w:rsidTr="0023703D">
        <w:trPr>
          <w:cantSplit/>
          <w:trHeight w:val="454"/>
          <w:jc w:val="center"/>
        </w:trPr>
        <w:tc>
          <w:tcPr>
            <w:tcW w:w="1365" w:type="dxa"/>
            <w:vAlign w:val="center"/>
          </w:tcPr>
          <w:p w14:paraId="6E798603" w14:textId="2A9F36ED"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CHM323411020</w:t>
            </w:r>
          </w:p>
        </w:tc>
        <w:tc>
          <w:tcPr>
            <w:tcW w:w="3082" w:type="dxa"/>
            <w:vAlign w:val="center"/>
          </w:tcPr>
          <w:p w14:paraId="390AD8B9" w14:textId="77777777" w:rsidR="000C6357" w:rsidRPr="00584418" w:rsidRDefault="000C6357" w:rsidP="000C6357">
            <w:pPr>
              <w:spacing w:line="280" w:lineRule="exact"/>
              <w:ind w:firstLineChars="0" w:firstLine="0"/>
              <w:jc w:val="left"/>
              <w:rPr>
                <w:rFonts w:ascii="宋体" w:hAnsi="宋体" w:cs="宋体"/>
                <w:sz w:val="16"/>
                <w:szCs w:val="21"/>
              </w:rPr>
            </w:pPr>
            <w:r w:rsidRPr="00584418">
              <w:rPr>
                <w:rFonts w:ascii="宋体" w:hAnsi="宋体" w:cs="宋体"/>
                <w:sz w:val="16"/>
                <w:szCs w:val="21"/>
              </w:rPr>
              <w:t>环境工程微生物学</w:t>
            </w:r>
          </w:p>
          <w:p w14:paraId="47171C6C" w14:textId="7028F4A4" w:rsidR="000C6357" w:rsidRPr="00C31CF3" w:rsidRDefault="000C6357" w:rsidP="000C6357">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Environmental Engineering Microbiology</w:t>
            </w:r>
          </w:p>
        </w:tc>
        <w:tc>
          <w:tcPr>
            <w:tcW w:w="531" w:type="dxa"/>
            <w:vAlign w:val="center"/>
          </w:tcPr>
          <w:p w14:paraId="5CAA3479" w14:textId="6E3E23B2"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08ABEC9D" w14:textId="60EC6810"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46A0F0AB" w14:textId="68610627"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273D9B5A"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17D8D43"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8A0F458"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565" w:type="dxa"/>
            <w:vAlign w:val="center"/>
          </w:tcPr>
          <w:p w14:paraId="61CAA5DD" w14:textId="6D35E5ED" w:rsidR="000C6357" w:rsidRPr="00C31CF3" w:rsidRDefault="000C6357" w:rsidP="000C6357">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364A090B" w14:textId="47C2942E"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5149CB34" w14:textId="77777777" w:rsidR="000C6357" w:rsidRPr="00C31CF3" w:rsidRDefault="000C6357" w:rsidP="000C6357">
            <w:pPr>
              <w:widowControl/>
              <w:spacing w:line="240" w:lineRule="auto"/>
              <w:ind w:firstLineChars="0" w:firstLine="0"/>
              <w:jc w:val="left"/>
              <w:rPr>
                <w:kern w:val="0"/>
                <w:sz w:val="18"/>
                <w:szCs w:val="18"/>
              </w:rPr>
            </w:pPr>
          </w:p>
        </w:tc>
      </w:tr>
      <w:tr w:rsidR="000C6357" w:rsidRPr="00C31CF3" w14:paraId="5DB10503" w14:textId="77777777" w:rsidTr="0023703D">
        <w:trPr>
          <w:cantSplit/>
          <w:trHeight w:val="454"/>
          <w:jc w:val="center"/>
        </w:trPr>
        <w:tc>
          <w:tcPr>
            <w:tcW w:w="1365" w:type="dxa"/>
            <w:vAlign w:val="center"/>
          </w:tcPr>
          <w:p w14:paraId="461D3F9B" w14:textId="0EBB95E3"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CHM122111030</w:t>
            </w:r>
          </w:p>
        </w:tc>
        <w:tc>
          <w:tcPr>
            <w:tcW w:w="3082" w:type="dxa"/>
            <w:vAlign w:val="center"/>
          </w:tcPr>
          <w:p w14:paraId="4D71CB87" w14:textId="77777777" w:rsidR="000C6357" w:rsidRPr="00584418" w:rsidRDefault="000C6357" w:rsidP="000C6357">
            <w:pPr>
              <w:spacing w:line="280" w:lineRule="exact"/>
              <w:ind w:firstLineChars="0" w:firstLine="0"/>
              <w:jc w:val="left"/>
              <w:rPr>
                <w:rFonts w:ascii="宋体" w:hAnsi="宋体" w:cs="宋体"/>
                <w:sz w:val="16"/>
                <w:szCs w:val="21"/>
              </w:rPr>
            </w:pPr>
            <w:r w:rsidRPr="00584418">
              <w:rPr>
                <w:rFonts w:ascii="宋体" w:hAnsi="宋体" w:cs="宋体"/>
                <w:sz w:val="16"/>
                <w:szCs w:val="21"/>
              </w:rPr>
              <w:t>环境工程原理</w:t>
            </w:r>
          </w:p>
          <w:p w14:paraId="6B1DE503" w14:textId="2199DE60" w:rsidR="000C6357" w:rsidRPr="00C31CF3" w:rsidRDefault="000C6357" w:rsidP="000C6357">
            <w:pPr>
              <w:widowControl/>
              <w:snapToGrid w:val="0"/>
              <w:spacing w:line="240" w:lineRule="auto"/>
              <w:ind w:firstLineChars="0" w:firstLine="0"/>
              <w:jc w:val="left"/>
              <w:rPr>
                <w:kern w:val="0"/>
                <w:sz w:val="18"/>
                <w:szCs w:val="18"/>
              </w:rPr>
            </w:pPr>
            <w:r w:rsidRPr="00584418">
              <w:rPr>
                <w:rFonts w:ascii="宋体" w:hAnsi="宋体" w:cs="宋体"/>
                <w:sz w:val="16"/>
                <w:szCs w:val="21"/>
              </w:rPr>
              <w:t>Principles of Environmental Engineering</w:t>
            </w:r>
          </w:p>
        </w:tc>
        <w:tc>
          <w:tcPr>
            <w:tcW w:w="531" w:type="dxa"/>
            <w:vAlign w:val="center"/>
          </w:tcPr>
          <w:p w14:paraId="74E79DC5" w14:textId="26F4C4AB"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749C8E2B" w14:textId="1729AC04"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3506EE59" w14:textId="34B8CB67"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6" w:type="dxa"/>
            <w:shd w:val="clear" w:color="auto" w:fill="auto"/>
            <w:vAlign w:val="center"/>
          </w:tcPr>
          <w:p w14:paraId="65F2A75E"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90BB597"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1421FAC"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565" w:type="dxa"/>
            <w:vAlign w:val="center"/>
          </w:tcPr>
          <w:p w14:paraId="20C5DDB5" w14:textId="305FFFDE" w:rsidR="000C6357" w:rsidRPr="00C31CF3" w:rsidRDefault="000C6357" w:rsidP="000C6357">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24" w:type="dxa"/>
            <w:vAlign w:val="center"/>
          </w:tcPr>
          <w:p w14:paraId="61D72286" w14:textId="6DE7AC21"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15544A3F" w14:textId="77777777" w:rsidR="000C6357" w:rsidRPr="00C31CF3" w:rsidRDefault="000C6357" w:rsidP="000C6357">
            <w:pPr>
              <w:widowControl/>
              <w:spacing w:line="240" w:lineRule="auto"/>
              <w:ind w:firstLineChars="0" w:firstLine="0"/>
              <w:jc w:val="left"/>
              <w:rPr>
                <w:kern w:val="0"/>
                <w:sz w:val="18"/>
                <w:szCs w:val="18"/>
              </w:rPr>
            </w:pPr>
          </w:p>
        </w:tc>
      </w:tr>
      <w:tr w:rsidR="000C6357" w:rsidRPr="00C31CF3" w14:paraId="3B3B51DF" w14:textId="77777777" w:rsidTr="0023703D">
        <w:trPr>
          <w:cantSplit/>
          <w:trHeight w:val="454"/>
          <w:jc w:val="center"/>
        </w:trPr>
        <w:tc>
          <w:tcPr>
            <w:tcW w:w="1365" w:type="dxa"/>
            <w:vAlign w:val="center"/>
          </w:tcPr>
          <w:p w14:paraId="6B1A31C8" w14:textId="6BC36EF0"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CHM323511032</w:t>
            </w:r>
          </w:p>
        </w:tc>
        <w:tc>
          <w:tcPr>
            <w:tcW w:w="3082" w:type="dxa"/>
            <w:vAlign w:val="center"/>
          </w:tcPr>
          <w:p w14:paraId="4383DE41" w14:textId="77777777" w:rsidR="000C6357" w:rsidRPr="00584418" w:rsidRDefault="000C6357" w:rsidP="000C6357">
            <w:pPr>
              <w:spacing w:line="280" w:lineRule="exact"/>
              <w:ind w:firstLineChars="0" w:firstLine="0"/>
              <w:jc w:val="left"/>
              <w:rPr>
                <w:rFonts w:ascii="宋体" w:hAnsi="宋体" w:cs="宋体"/>
                <w:sz w:val="16"/>
                <w:szCs w:val="21"/>
              </w:rPr>
            </w:pPr>
            <w:r w:rsidRPr="00584418">
              <w:rPr>
                <w:rFonts w:ascii="宋体" w:hAnsi="宋体" w:cs="宋体"/>
                <w:sz w:val="16"/>
                <w:szCs w:val="21"/>
              </w:rPr>
              <w:t>环境工程学</w:t>
            </w:r>
          </w:p>
          <w:p w14:paraId="66F4C2DC" w14:textId="34F24133" w:rsidR="000C6357" w:rsidRPr="00C31CF3" w:rsidRDefault="000C6357" w:rsidP="000C6357">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Environmental Engineering</w:t>
            </w:r>
          </w:p>
        </w:tc>
        <w:tc>
          <w:tcPr>
            <w:tcW w:w="531" w:type="dxa"/>
            <w:vAlign w:val="center"/>
          </w:tcPr>
          <w:p w14:paraId="56E45FD7" w14:textId="4CBC1659"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4.0</w:t>
            </w:r>
          </w:p>
        </w:tc>
        <w:tc>
          <w:tcPr>
            <w:tcW w:w="443" w:type="dxa"/>
            <w:shd w:val="clear" w:color="auto" w:fill="auto"/>
            <w:vAlign w:val="center"/>
          </w:tcPr>
          <w:p w14:paraId="123DA6DB" w14:textId="66B21F7C"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66</w:t>
            </w:r>
          </w:p>
        </w:tc>
        <w:tc>
          <w:tcPr>
            <w:tcW w:w="425" w:type="dxa"/>
            <w:shd w:val="clear" w:color="auto" w:fill="auto"/>
            <w:vAlign w:val="center"/>
          </w:tcPr>
          <w:p w14:paraId="6236DAAD" w14:textId="5A6EB901"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60</w:t>
            </w:r>
          </w:p>
        </w:tc>
        <w:tc>
          <w:tcPr>
            <w:tcW w:w="426" w:type="dxa"/>
            <w:shd w:val="clear" w:color="auto" w:fill="auto"/>
            <w:vAlign w:val="center"/>
          </w:tcPr>
          <w:p w14:paraId="6D7004BF" w14:textId="64BC36D9"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425" w:type="dxa"/>
            <w:shd w:val="clear" w:color="auto" w:fill="auto"/>
            <w:vAlign w:val="center"/>
          </w:tcPr>
          <w:p w14:paraId="7D7314C9"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2F15788"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565" w:type="dxa"/>
            <w:vAlign w:val="center"/>
          </w:tcPr>
          <w:p w14:paraId="3FB7E7A1" w14:textId="23911AB8" w:rsidR="000C6357" w:rsidRPr="00C31CF3" w:rsidRDefault="000C6357" w:rsidP="000C6357">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66</w:t>
            </w:r>
          </w:p>
        </w:tc>
        <w:tc>
          <w:tcPr>
            <w:tcW w:w="624" w:type="dxa"/>
            <w:vAlign w:val="center"/>
          </w:tcPr>
          <w:p w14:paraId="0D3DE28F" w14:textId="10BAD04D"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7" w:type="dxa"/>
            <w:vAlign w:val="center"/>
          </w:tcPr>
          <w:p w14:paraId="1A293DFA" w14:textId="77777777" w:rsidR="000C6357" w:rsidRPr="00C31CF3" w:rsidRDefault="000C6357" w:rsidP="000C6357">
            <w:pPr>
              <w:widowControl/>
              <w:spacing w:line="240" w:lineRule="auto"/>
              <w:ind w:firstLineChars="0" w:firstLine="0"/>
              <w:jc w:val="left"/>
              <w:rPr>
                <w:kern w:val="0"/>
                <w:sz w:val="18"/>
                <w:szCs w:val="18"/>
              </w:rPr>
            </w:pPr>
          </w:p>
        </w:tc>
      </w:tr>
      <w:tr w:rsidR="000C6357" w:rsidRPr="00C31CF3" w14:paraId="5261AA68" w14:textId="77777777" w:rsidTr="0023703D">
        <w:trPr>
          <w:cantSplit/>
          <w:trHeight w:val="454"/>
          <w:jc w:val="center"/>
        </w:trPr>
        <w:tc>
          <w:tcPr>
            <w:tcW w:w="1365" w:type="dxa"/>
            <w:vAlign w:val="center"/>
          </w:tcPr>
          <w:p w14:paraId="01046F3F" w14:textId="78065A03" w:rsidR="000C6357" w:rsidRPr="00584418" w:rsidRDefault="000C6357" w:rsidP="000C635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CNE124611020</w:t>
            </w:r>
          </w:p>
        </w:tc>
        <w:tc>
          <w:tcPr>
            <w:tcW w:w="3082" w:type="dxa"/>
            <w:vAlign w:val="center"/>
          </w:tcPr>
          <w:p w14:paraId="26B8102A" w14:textId="77777777" w:rsidR="000C6357" w:rsidRPr="00584418" w:rsidRDefault="000C6357" w:rsidP="000C6357">
            <w:pPr>
              <w:spacing w:line="280" w:lineRule="exact"/>
              <w:ind w:firstLineChars="0" w:firstLine="0"/>
              <w:jc w:val="left"/>
              <w:rPr>
                <w:rFonts w:ascii="宋体" w:hAnsi="宋体" w:cs="宋体"/>
                <w:sz w:val="16"/>
                <w:szCs w:val="21"/>
              </w:rPr>
            </w:pPr>
            <w:r w:rsidRPr="00584418">
              <w:rPr>
                <w:rFonts w:ascii="宋体" w:hAnsi="宋体" w:cs="宋体"/>
                <w:sz w:val="16"/>
                <w:szCs w:val="21"/>
              </w:rPr>
              <w:t>压力容器设计</w:t>
            </w:r>
          </w:p>
          <w:p w14:paraId="222C6FCC" w14:textId="7E50E476" w:rsidR="000C6357" w:rsidRPr="00584418" w:rsidRDefault="000C6357" w:rsidP="000C6357">
            <w:pPr>
              <w:spacing w:line="280" w:lineRule="exact"/>
              <w:ind w:firstLineChars="0" w:firstLine="0"/>
              <w:jc w:val="left"/>
              <w:rPr>
                <w:rFonts w:ascii="宋体" w:hAnsi="宋体" w:cs="宋体"/>
                <w:sz w:val="16"/>
                <w:szCs w:val="21"/>
              </w:rPr>
            </w:pPr>
            <w:r w:rsidRPr="00584418">
              <w:rPr>
                <w:rFonts w:ascii="宋体" w:hAnsi="宋体" w:cs="宋体"/>
                <w:sz w:val="16"/>
                <w:szCs w:val="21"/>
              </w:rPr>
              <w:t>Design of Pressure Vessels</w:t>
            </w:r>
          </w:p>
        </w:tc>
        <w:tc>
          <w:tcPr>
            <w:tcW w:w="531" w:type="dxa"/>
            <w:vAlign w:val="center"/>
          </w:tcPr>
          <w:p w14:paraId="1DC9A986" w14:textId="00596E78" w:rsidR="000C6357" w:rsidRPr="00584418" w:rsidRDefault="000C6357" w:rsidP="000C635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43" w:type="dxa"/>
            <w:shd w:val="clear" w:color="auto" w:fill="auto"/>
            <w:vAlign w:val="center"/>
          </w:tcPr>
          <w:p w14:paraId="5C793270" w14:textId="01EF9EC8" w:rsidR="000C6357" w:rsidRPr="00584418" w:rsidRDefault="000C6357" w:rsidP="000C6357">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5" w:type="dxa"/>
            <w:shd w:val="clear" w:color="auto" w:fill="auto"/>
            <w:vAlign w:val="center"/>
          </w:tcPr>
          <w:p w14:paraId="3090D016" w14:textId="60AB0013" w:rsidR="000C6357" w:rsidRPr="00584418" w:rsidRDefault="000C6357" w:rsidP="000C6357">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6" w:type="dxa"/>
            <w:shd w:val="clear" w:color="auto" w:fill="auto"/>
            <w:vAlign w:val="center"/>
          </w:tcPr>
          <w:p w14:paraId="3E8BB29C" w14:textId="77777777" w:rsidR="000C6357" w:rsidRPr="00584418" w:rsidRDefault="000C6357" w:rsidP="000C6357">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104FE39D"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3DBC8D0"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565" w:type="dxa"/>
            <w:vAlign w:val="center"/>
          </w:tcPr>
          <w:p w14:paraId="01B3B80C" w14:textId="1B2EC191" w:rsidR="000C6357" w:rsidRPr="00584418" w:rsidRDefault="000C6357" w:rsidP="000C635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32</w:t>
            </w:r>
          </w:p>
        </w:tc>
        <w:tc>
          <w:tcPr>
            <w:tcW w:w="624" w:type="dxa"/>
            <w:vAlign w:val="center"/>
          </w:tcPr>
          <w:p w14:paraId="66A847B9" w14:textId="6BC4A812" w:rsidR="000C6357" w:rsidRPr="00584418" w:rsidRDefault="000C6357" w:rsidP="000C635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6</w:t>
            </w:r>
          </w:p>
        </w:tc>
        <w:tc>
          <w:tcPr>
            <w:tcW w:w="517" w:type="dxa"/>
            <w:vAlign w:val="center"/>
          </w:tcPr>
          <w:p w14:paraId="60D47A38" w14:textId="77777777" w:rsidR="000C6357" w:rsidRPr="00C31CF3" w:rsidRDefault="000C6357" w:rsidP="000C6357">
            <w:pPr>
              <w:widowControl/>
              <w:spacing w:line="240" w:lineRule="auto"/>
              <w:ind w:firstLineChars="0" w:firstLine="0"/>
              <w:jc w:val="left"/>
              <w:rPr>
                <w:kern w:val="0"/>
                <w:sz w:val="18"/>
                <w:szCs w:val="18"/>
              </w:rPr>
            </w:pPr>
          </w:p>
        </w:tc>
      </w:tr>
      <w:tr w:rsidR="000C6357" w:rsidRPr="00C31CF3" w14:paraId="50935174" w14:textId="77777777" w:rsidTr="0023703D">
        <w:trPr>
          <w:cantSplit/>
          <w:trHeight w:val="454"/>
          <w:jc w:val="center"/>
        </w:trPr>
        <w:tc>
          <w:tcPr>
            <w:tcW w:w="1365" w:type="dxa"/>
            <w:vAlign w:val="center"/>
          </w:tcPr>
          <w:p w14:paraId="6DC0BEBC" w14:textId="290675EB"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CNE122812100</w:t>
            </w:r>
          </w:p>
        </w:tc>
        <w:tc>
          <w:tcPr>
            <w:tcW w:w="3082" w:type="dxa"/>
            <w:vAlign w:val="center"/>
          </w:tcPr>
          <w:p w14:paraId="77E675E2" w14:textId="77777777" w:rsidR="000C6357" w:rsidRPr="00584418" w:rsidRDefault="000C6357" w:rsidP="000C6357">
            <w:pPr>
              <w:spacing w:line="280" w:lineRule="exact"/>
              <w:ind w:firstLineChars="0" w:firstLine="0"/>
              <w:jc w:val="left"/>
              <w:rPr>
                <w:rFonts w:ascii="宋体" w:hAnsi="宋体" w:cs="宋体"/>
                <w:sz w:val="16"/>
                <w:szCs w:val="21"/>
              </w:rPr>
            </w:pPr>
            <w:r w:rsidRPr="00584418">
              <w:rPr>
                <w:rFonts w:ascii="宋体" w:hAnsi="宋体" w:cs="宋体"/>
                <w:sz w:val="16"/>
                <w:szCs w:val="21"/>
              </w:rPr>
              <w:t>环保设备设计（2-1）</w:t>
            </w:r>
          </w:p>
          <w:p w14:paraId="166233A0" w14:textId="5F45642C" w:rsidR="000C6357" w:rsidRPr="00C31CF3" w:rsidRDefault="000C6357" w:rsidP="000C6357">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Environmental Protection Equipment Design(2-1)</w:t>
            </w:r>
          </w:p>
        </w:tc>
        <w:tc>
          <w:tcPr>
            <w:tcW w:w="531" w:type="dxa"/>
            <w:vAlign w:val="center"/>
          </w:tcPr>
          <w:p w14:paraId="50634862" w14:textId="0420DC9B"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0BDCA77B" w14:textId="7BBBDA01"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2B11BEED" w14:textId="70A7654D"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62D64823"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19A4FD7"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7F5BEE1"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565" w:type="dxa"/>
            <w:vAlign w:val="center"/>
          </w:tcPr>
          <w:p w14:paraId="19A87410" w14:textId="60E62E6F" w:rsidR="000C6357" w:rsidRPr="00C31CF3" w:rsidRDefault="000C6357" w:rsidP="000C6357">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6E7957BC" w14:textId="79905514"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7" w:type="dxa"/>
            <w:vAlign w:val="center"/>
          </w:tcPr>
          <w:p w14:paraId="4027C3E7" w14:textId="77777777" w:rsidR="000C6357" w:rsidRPr="00C31CF3" w:rsidRDefault="000C6357" w:rsidP="000C6357">
            <w:pPr>
              <w:widowControl/>
              <w:spacing w:line="240" w:lineRule="auto"/>
              <w:ind w:firstLineChars="0" w:firstLine="0"/>
              <w:jc w:val="left"/>
              <w:rPr>
                <w:kern w:val="0"/>
                <w:sz w:val="18"/>
                <w:szCs w:val="18"/>
              </w:rPr>
            </w:pPr>
          </w:p>
        </w:tc>
      </w:tr>
      <w:tr w:rsidR="004F499A" w:rsidRPr="00C31CF3" w14:paraId="7528F86F" w14:textId="77777777" w:rsidTr="0023703D">
        <w:trPr>
          <w:cantSplit/>
          <w:trHeight w:val="454"/>
          <w:jc w:val="center"/>
        </w:trPr>
        <w:tc>
          <w:tcPr>
            <w:tcW w:w="1365" w:type="dxa"/>
            <w:vAlign w:val="center"/>
          </w:tcPr>
          <w:p w14:paraId="6E489B11" w14:textId="5F54A02C" w:rsidR="004F499A" w:rsidRPr="00584418" w:rsidRDefault="004F499A" w:rsidP="004F499A">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lastRenderedPageBreak/>
              <w:t>CNE112621015</w:t>
            </w:r>
          </w:p>
        </w:tc>
        <w:tc>
          <w:tcPr>
            <w:tcW w:w="3082" w:type="dxa"/>
            <w:vAlign w:val="center"/>
          </w:tcPr>
          <w:p w14:paraId="4C91A90D" w14:textId="77777777" w:rsidR="004F499A" w:rsidRPr="00584418" w:rsidRDefault="004F499A" w:rsidP="004F499A">
            <w:pPr>
              <w:spacing w:line="280" w:lineRule="exact"/>
              <w:ind w:firstLineChars="0" w:firstLine="0"/>
              <w:rPr>
                <w:rFonts w:ascii="宋体" w:hAnsi="宋体" w:cs="宋体"/>
                <w:sz w:val="16"/>
                <w:szCs w:val="21"/>
              </w:rPr>
            </w:pPr>
            <w:r w:rsidRPr="00584418">
              <w:rPr>
                <w:rFonts w:ascii="宋体" w:hAnsi="宋体" w:cs="宋体"/>
                <w:sz w:val="16"/>
                <w:szCs w:val="21"/>
              </w:rPr>
              <w:t>智慧环保</w:t>
            </w:r>
          </w:p>
          <w:p w14:paraId="7271BD67" w14:textId="0B0F353D" w:rsidR="004F499A" w:rsidRPr="00584418" w:rsidRDefault="004F499A" w:rsidP="004F499A">
            <w:pPr>
              <w:spacing w:line="280" w:lineRule="exact"/>
              <w:ind w:firstLineChars="0" w:firstLine="0"/>
              <w:jc w:val="left"/>
              <w:rPr>
                <w:rFonts w:ascii="宋体" w:hAnsi="宋体" w:cs="宋体"/>
                <w:sz w:val="16"/>
                <w:szCs w:val="21"/>
              </w:rPr>
            </w:pPr>
            <w:r w:rsidRPr="00584418">
              <w:rPr>
                <w:rFonts w:ascii="宋体" w:hAnsi="宋体" w:cs="宋体"/>
                <w:sz w:val="16"/>
                <w:szCs w:val="21"/>
              </w:rPr>
              <w:t>Smart Environmental Protection</w:t>
            </w:r>
          </w:p>
        </w:tc>
        <w:tc>
          <w:tcPr>
            <w:tcW w:w="531" w:type="dxa"/>
            <w:vAlign w:val="center"/>
          </w:tcPr>
          <w:p w14:paraId="107C1DB8" w14:textId="617A0CA5" w:rsidR="004F499A" w:rsidRPr="00584418" w:rsidRDefault="004F499A" w:rsidP="004F499A">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1.5</w:t>
            </w:r>
          </w:p>
        </w:tc>
        <w:tc>
          <w:tcPr>
            <w:tcW w:w="443" w:type="dxa"/>
            <w:shd w:val="clear" w:color="auto" w:fill="auto"/>
            <w:vAlign w:val="center"/>
          </w:tcPr>
          <w:p w14:paraId="048CD4B8" w14:textId="22440B95" w:rsidR="004F499A" w:rsidRPr="00584418" w:rsidRDefault="004F499A" w:rsidP="004F499A">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24</w:t>
            </w:r>
          </w:p>
        </w:tc>
        <w:tc>
          <w:tcPr>
            <w:tcW w:w="425" w:type="dxa"/>
            <w:shd w:val="clear" w:color="auto" w:fill="auto"/>
            <w:vAlign w:val="center"/>
          </w:tcPr>
          <w:p w14:paraId="29C94527" w14:textId="277D0D5A" w:rsidR="004F499A" w:rsidRPr="00584418" w:rsidRDefault="004F499A" w:rsidP="004F499A">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24</w:t>
            </w:r>
          </w:p>
        </w:tc>
        <w:tc>
          <w:tcPr>
            <w:tcW w:w="426" w:type="dxa"/>
            <w:shd w:val="clear" w:color="auto" w:fill="auto"/>
            <w:vAlign w:val="center"/>
          </w:tcPr>
          <w:p w14:paraId="296EA663" w14:textId="77777777" w:rsidR="004F499A" w:rsidRPr="00C31CF3" w:rsidRDefault="004F499A" w:rsidP="004F499A">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4F1E6CE" w14:textId="77777777" w:rsidR="004F499A" w:rsidRPr="00C31CF3" w:rsidRDefault="004F499A" w:rsidP="004F499A">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F302137" w14:textId="77777777" w:rsidR="004F499A" w:rsidRPr="00C31CF3" w:rsidRDefault="004F499A" w:rsidP="004F499A">
            <w:pPr>
              <w:widowControl/>
              <w:spacing w:line="240" w:lineRule="auto"/>
              <w:ind w:firstLineChars="0" w:firstLine="0"/>
              <w:jc w:val="center"/>
              <w:rPr>
                <w:rFonts w:ascii="宋体" w:hAnsi="宋体"/>
                <w:kern w:val="0"/>
                <w:sz w:val="18"/>
                <w:szCs w:val="18"/>
              </w:rPr>
            </w:pPr>
          </w:p>
        </w:tc>
        <w:tc>
          <w:tcPr>
            <w:tcW w:w="565" w:type="dxa"/>
            <w:vAlign w:val="center"/>
          </w:tcPr>
          <w:p w14:paraId="1476ED2F" w14:textId="0375EE58" w:rsidR="004F499A" w:rsidRPr="00584418" w:rsidRDefault="004F499A" w:rsidP="004F499A">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24</w:t>
            </w:r>
          </w:p>
        </w:tc>
        <w:tc>
          <w:tcPr>
            <w:tcW w:w="624" w:type="dxa"/>
            <w:vAlign w:val="center"/>
          </w:tcPr>
          <w:p w14:paraId="3175F260" w14:textId="5E4565BB" w:rsidR="004F499A" w:rsidRPr="00584418" w:rsidRDefault="004F499A" w:rsidP="004F499A">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6</w:t>
            </w:r>
          </w:p>
        </w:tc>
        <w:tc>
          <w:tcPr>
            <w:tcW w:w="517" w:type="dxa"/>
            <w:vAlign w:val="center"/>
          </w:tcPr>
          <w:p w14:paraId="14E01F99" w14:textId="77777777" w:rsidR="004F499A" w:rsidRPr="00C31CF3" w:rsidRDefault="004F499A" w:rsidP="004F499A">
            <w:pPr>
              <w:widowControl/>
              <w:spacing w:line="240" w:lineRule="auto"/>
              <w:ind w:firstLineChars="0" w:firstLine="0"/>
              <w:jc w:val="left"/>
              <w:rPr>
                <w:kern w:val="0"/>
                <w:sz w:val="18"/>
                <w:szCs w:val="18"/>
              </w:rPr>
            </w:pPr>
          </w:p>
        </w:tc>
      </w:tr>
      <w:tr w:rsidR="00DD3CE1" w:rsidRPr="00C31CF3" w14:paraId="34CC4EC1" w14:textId="77777777" w:rsidTr="00DD3CE1">
        <w:trPr>
          <w:cantSplit/>
          <w:trHeight w:val="454"/>
          <w:jc w:val="center"/>
        </w:trPr>
        <w:tc>
          <w:tcPr>
            <w:tcW w:w="1365" w:type="dxa"/>
            <w:vAlign w:val="center"/>
          </w:tcPr>
          <w:p w14:paraId="1E675B24" w14:textId="30C88F6A" w:rsidR="00DD3CE1" w:rsidRPr="00584418" w:rsidRDefault="00DD3CE1" w:rsidP="00DD3CE1">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CNE127321015</w:t>
            </w:r>
          </w:p>
        </w:tc>
        <w:tc>
          <w:tcPr>
            <w:tcW w:w="3082" w:type="dxa"/>
            <w:vAlign w:val="center"/>
          </w:tcPr>
          <w:p w14:paraId="19329B6B" w14:textId="77777777" w:rsidR="00DD3CE1" w:rsidRPr="00584418" w:rsidRDefault="00DD3CE1" w:rsidP="00DD3CE1">
            <w:pPr>
              <w:spacing w:line="280" w:lineRule="exact"/>
              <w:ind w:firstLineChars="0" w:firstLine="0"/>
              <w:rPr>
                <w:rFonts w:ascii="宋体" w:hAnsi="宋体" w:cs="宋体"/>
                <w:sz w:val="16"/>
                <w:szCs w:val="21"/>
              </w:rPr>
            </w:pPr>
            <w:r w:rsidRPr="00584418">
              <w:rPr>
                <w:rFonts w:ascii="宋体" w:hAnsi="宋体" w:cs="宋体"/>
                <w:sz w:val="16"/>
                <w:szCs w:val="21"/>
              </w:rPr>
              <w:t>能源与环境系统工程概论</w:t>
            </w:r>
          </w:p>
          <w:p w14:paraId="7E202F45" w14:textId="45811D68" w:rsidR="00DD3CE1" w:rsidRPr="00584418" w:rsidRDefault="00DD3CE1" w:rsidP="00DD3CE1">
            <w:pPr>
              <w:spacing w:line="280" w:lineRule="exact"/>
              <w:ind w:firstLineChars="0" w:firstLine="0"/>
              <w:jc w:val="left"/>
              <w:rPr>
                <w:rFonts w:ascii="宋体" w:hAnsi="宋体" w:cs="宋体"/>
                <w:sz w:val="16"/>
                <w:szCs w:val="21"/>
              </w:rPr>
            </w:pPr>
            <w:r w:rsidRPr="00584418">
              <w:rPr>
                <w:rFonts w:ascii="宋体" w:hAnsi="宋体" w:cs="宋体"/>
                <w:sz w:val="16"/>
                <w:szCs w:val="21"/>
              </w:rPr>
              <w:t>Introduction to Energy and Environmental Systems Engineering</w:t>
            </w:r>
          </w:p>
        </w:tc>
        <w:tc>
          <w:tcPr>
            <w:tcW w:w="531" w:type="dxa"/>
            <w:vAlign w:val="center"/>
          </w:tcPr>
          <w:p w14:paraId="33C256F0" w14:textId="0551E7D7" w:rsidR="00DD3CE1" w:rsidRPr="00584418" w:rsidRDefault="00DD3CE1" w:rsidP="00DD3CE1">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1.5</w:t>
            </w:r>
          </w:p>
        </w:tc>
        <w:tc>
          <w:tcPr>
            <w:tcW w:w="443" w:type="dxa"/>
            <w:shd w:val="clear" w:color="auto" w:fill="auto"/>
            <w:vAlign w:val="center"/>
          </w:tcPr>
          <w:p w14:paraId="418E0C2E" w14:textId="3237DA67" w:rsidR="00DD3CE1" w:rsidRPr="00584418" w:rsidRDefault="00DD3CE1" w:rsidP="00DD3CE1">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24</w:t>
            </w:r>
          </w:p>
        </w:tc>
        <w:tc>
          <w:tcPr>
            <w:tcW w:w="425" w:type="dxa"/>
            <w:shd w:val="clear" w:color="auto" w:fill="auto"/>
            <w:vAlign w:val="center"/>
          </w:tcPr>
          <w:p w14:paraId="01761622" w14:textId="23C27D35" w:rsidR="00DD3CE1" w:rsidRPr="00584418" w:rsidRDefault="00DD3CE1" w:rsidP="00DD3CE1">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24</w:t>
            </w:r>
          </w:p>
        </w:tc>
        <w:tc>
          <w:tcPr>
            <w:tcW w:w="426" w:type="dxa"/>
            <w:shd w:val="clear" w:color="auto" w:fill="auto"/>
            <w:vAlign w:val="center"/>
          </w:tcPr>
          <w:p w14:paraId="2A3BCC87" w14:textId="77777777" w:rsidR="00DD3CE1" w:rsidRPr="00C31CF3" w:rsidRDefault="00DD3CE1" w:rsidP="00DD3CE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3221708" w14:textId="77777777" w:rsidR="00DD3CE1" w:rsidRPr="00C31CF3" w:rsidRDefault="00DD3CE1" w:rsidP="00DD3CE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DDA77E4" w14:textId="77777777" w:rsidR="00DD3CE1" w:rsidRPr="00C31CF3" w:rsidRDefault="00DD3CE1" w:rsidP="00DD3CE1">
            <w:pPr>
              <w:widowControl/>
              <w:spacing w:line="240" w:lineRule="auto"/>
              <w:ind w:firstLineChars="0" w:firstLine="0"/>
              <w:jc w:val="center"/>
              <w:rPr>
                <w:rFonts w:ascii="宋体" w:hAnsi="宋体"/>
                <w:kern w:val="0"/>
                <w:sz w:val="18"/>
                <w:szCs w:val="18"/>
              </w:rPr>
            </w:pPr>
          </w:p>
        </w:tc>
        <w:tc>
          <w:tcPr>
            <w:tcW w:w="565" w:type="dxa"/>
            <w:vAlign w:val="center"/>
          </w:tcPr>
          <w:p w14:paraId="2136503A" w14:textId="774A2148" w:rsidR="00DD3CE1" w:rsidRPr="00584418" w:rsidRDefault="00DD3CE1" w:rsidP="00DD3CE1">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24</w:t>
            </w:r>
          </w:p>
        </w:tc>
        <w:tc>
          <w:tcPr>
            <w:tcW w:w="624" w:type="dxa"/>
            <w:vAlign w:val="center"/>
          </w:tcPr>
          <w:p w14:paraId="3BB09836" w14:textId="71EBCED9" w:rsidR="00DD3CE1" w:rsidRPr="00584418" w:rsidRDefault="00DD3CE1" w:rsidP="00DD3CE1">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6</w:t>
            </w:r>
          </w:p>
        </w:tc>
        <w:tc>
          <w:tcPr>
            <w:tcW w:w="517" w:type="dxa"/>
            <w:vAlign w:val="center"/>
          </w:tcPr>
          <w:p w14:paraId="00CC32FA" w14:textId="77777777" w:rsidR="00DD3CE1" w:rsidRPr="00C31CF3" w:rsidRDefault="00DD3CE1" w:rsidP="00DD3CE1">
            <w:pPr>
              <w:widowControl/>
              <w:spacing w:line="240" w:lineRule="auto"/>
              <w:ind w:firstLineChars="0" w:firstLine="0"/>
              <w:jc w:val="left"/>
              <w:rPr>
                <w:kern w:val="0"/>
                <w:sz w:val="18"/>
                <w:szCs w:val="18"/>
              </w:rPr>
            </w:pPr>
          </w:p>
        </w:tc>
      </w:tr>
      <w:tr w:rsidR="000C6357" w:rsidRPr="00C31CF3" w14:paraId="67F5A99C" w14:textId="77777777" w:rsidTr="0023703D">
        <w:trPr>
          <w:cantSplit/>
          <w:trHeight w:val="454"/>
          <w:jc w:val="center"/>
        </w:trPr>
        <w:tc>
          <w:tcPr>
            <w:tcW w:w="1365" w:type="dxa"/>
            <w:vAlign w:val="center"/>
          </w:tcPr>
          <w:p w14:paraId="3EA8B57E" w14:textId="4F822B08"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CNE122812200</w:t>
            </w:r>
          </w:p>
        </w:tc>
        <w:tc>
          <w:tcPr>
            <w:tcW w:w="3082" w:type="dxa"/>
            <w:vAlign w:val="center"/>
          </w:tcPr>
          <w:p w14:paraId="4FB99FC2" w14:textId="77777777" w:rsidR="000C6357" w:rsidRPr="00584418" w:rsidRDefault="000C6357" w:rsidP="000C6357">
            <w:pPr>
              <w:spacing w:line="280" w:lineRule="exact"/>
              <w:ind w:firstLineChars="0" w:firstLine="0"/>
              <w:jc w:val="left"/>
              <w:rPr>
                <w:rFonts w:ascii="宋体" w:hAnsi="宋体" w:cs="宋体"/>
                <w:sz w:val="16"/>
                <w:szCs w:val="21"/>
              </w:rPr>
            </w:pPr>
            <w:r w:rsidRPr="00584418">
              <w:rPr>
                <w:rFonts w:ascii="宋体" w:hAnsi="宋体" w:cs="宋体"/>
                <w:sz w:val="16"/>
                <w:szCs w:val="21"/>
              </w:rPr>
              <w:t>环保设备设计（2-2）</w:t>
            </w:r>
          </w:p>
          <w:p w14:paraId="69478141" w14:textId="1F32A4C1" w:rsidR="000C6357" w:rsidRPr="00C31CF3" w:rsidRDefault="000C6357" w:rsidP="000C6357">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Environmental Protection Equipment Design(2-2)</w:t>
            </w:r>
          </w:p>
        </w:tc>
        <w:tc>
          <w:tcPr>
            <w:tcW w:w="531" w:type="dxa"/>
            <w:vAlign w:val="center"/>
          </w:tcPr>
          <w:p w14:paraId="77369CB0" w14:textId="74E73A54"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0525F25E" w14:textId="65B5ADE3"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1BCFBF51" w14:textId="05DCC399"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0BEB3EA0"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ACE3C71"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34F19D5C"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565" w:type="dxa"/>
            <w:vAlign w:val="center"/>
          </w:tcPr>
          <w:p w14:paraId="342E91E3" w14:textId="014867CD" w:rsidR="000C6357" w:rsidRPr="00C31CF3" w:rsidRDefault="000C6357" w:rsidP="000C6357">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799F8588" w14:textId="51C2E52F"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7</w:t>
            </w:r>
          </w:p>
        </w:tc>
        <w:tc>
          <w:tcPr>
            <w:tcW w:w="517" w:type="dxa"/>
            <w:vAlign w:val="center"/>
          </w:tcPr>
          <w:p w14:paraId="77D2AAF6" w14:textId="77777777" w:rsidR="000C6357" w:rsidRPr="00C31CF3" w:rsidRDefault="000C6357" w:rsidP="000C6357">
            <w:pPr>
              <w:widowControl/>
              <w:spacing w:line="240" w:lineRule="auto"/>
              <w:ind w:firstLineChars="0" w:firstLine="0"/>
              <w:jc w:val="left"/>
              <w:rPr>
                <w:kern w:val="0"/>
                <w:sz w:val="18"/>
                <w:szCs w:val="18"/>
              </w:rPr>
            </w:pPr>
          </w:p>
        </w:tc>
      </w:tr>
      <w:tr w:rsidR="000C6357" w:rsidRPr="00C31CF3" w14:paraId="55C109ED" w14:textId="77777777" w:rsidTr="0023703D">
        <w:trPr>
          <w:cantSplit/>
          <w:trHeight w:val="454"/>
          <w:jc w:val="center"/>
        </w:trPr>
        <w:tc>
          <w:tcPr>
            <w:tcW w:w="1365" w:type="dxa"/>
            <w:vAlign w:val="center"/>
          </w:tcPr>
          <w:p w14:paraId="5678A475" w14:textId="3CDF2161"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CNE134911020</w:t>
            </w:r>
          </w:p>
        </w:tc>
        <w:tc>
          <w:tcPr>
            <w:tcW w:w="3082" w:type="dxa"/>
            <w:vAlign w:val="center"/>
          </w:tcPr>
          <w:p w14:paraId="57105B5B" w14:textId="77777777" w:rsidR="000C6357" w:rsidRPr="00584418" w:rsidRDefault="000C6357" w:rsidP="000C6357">
            <w:pPr>
              <w:spacing w:line="280" w:lineRule="exact"/>
              <w:ind w:firstLineChars="0" w:firstLine="0"/>
              <w:jc w:val="left"/>
              <w:rPr>
                <w:rFonts w:ascii="宋体" w:hAnsi="宋体" w:cs="宋体"/>
                <w:sz w:val="16"/>
                <w:szCs w:val="21"/>
              </w:rPr>
            </w:pPr>
            <w:r w:rsidRPr="00584418">
              <w:rPr>
                <w:rFonts w:ascii="宋体" w:hAnsi="宋体" w:cs="宋体"/>
                <w:sz w:val="16"/>
                <w:szCs w:val="21"/>
              </w:rPr>
              <w:t>环境工程测控仪表</w:t>
            </w:r>
          </w:p>
          <w:p w14:paraId="6D49EDB9" w14:textId="298D9916" w:rsidR="000C6357" w:rsidRPr="00C31CF3" w:rsidRDefault="000C6357" w:rsidP="000C6357">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Environmental Engineering Measuring and Controlling Instrument</w:t>
            </w:r>
          </w:p>
        </w:tc>
        <w:tc>
          <w:tcPr>
            <w:tcW w:w="531" w:type="dxa"/>
            <w:vAlign w:val="center"/>
          </w:tcPr>
          <w:p w14:paraId="4831CE83" w14:textId="3836B177"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39CC5E9E" w14:textId="2542FF38"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7056A3DE" w14:textId="1645CAC8"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46D97EFF"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0E9E683"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83CFC51"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565" w:type="dxa"/>
            <w:vAlign w:val="center"/>
          </w:tcPr>
          <w:p w14:paraId="66A88943" w14:textId="0E81206B" w:rsidR="000C6357" w:rsidRPr="00C31CF3" w:rsidRDefault="000C6357" w:rsidP="000C6357">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6AA6C75F" w14:textId="0AC56079"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7</w:t>
            </w:r>
          </w:p>
        </w:tc>
        <w:tc>
          <w:tcPr>
            <w:tcW w:w="517" w:type="dxa"/>
            <w:vAlign w:val="center"/>
          </w:tcPr>
          <w:p w14:paraId="1B3B8744" w14:textId="77777777" w:rsidR="000C6357" w:rsidRPr="00C31CF3" w:rsidRDefault="000C6357" w:rsidP="000C6357">
            <w:pPr>
              <w:widowControl/>
              <w:spacing w:line="240" w:lineRule="auto"/>
              <w:ind w:firstLineChars="0" w:firstLine="0"/>
              <w:jc w:val="left"/>
              <w:rPr>
                <w:kern w:val="0"/>
                <w:sz w:val="18"/>
                <w:szCs w:val="18"/>
              </w:rPr>
            </w:pPr>
          </w:p>
        </w:tc>
      </w:tr>
      <w:tr w:rsidR="000C6357" w:rsidRPr="00C31CF3" w14:paraId="2BC51AD6" w14:textId="77777777" w:rsidTr="0023703D">
        <w:trPr>
          <w:cantSplit/>
          <w:trHeight w:val="454"/>
          <w:jc w:val="center"/>
        </w:trPr>
        <w:tc>
          <w:tcPr>
            <w:tcW w:w="1365" w:type="dxa"/>
            <w:vAlign w:val="center"/>
          </w:tcPr>
          <w:p w14:paraId="69A6BB36" w14:textId="60E4F154"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CNE120411080</w:t>
            </w:r>
          </w:p>
        </w:tc>
        <w:tc>
          <w:tcPr>
            <w:tcW w:w="3082" w:type="dxa"/>
            <w:vAlign w:val="center"/>
          </w:tcPr>
          <w:p w14:paraId="4A0B1149" w14:textId="77777777" w:rsidR="000C6357" w:rsidRPr="00584418" w:rsidRDefault="000C6357" w:rsidP="000C6357">
            <w:pPr>
              <w:spacing w:line="280" w:lineRule="exact"/>
              <w:ind w:firstLineChars="0" w:firstLine="0"/>
              <w:jc w:val="left"/>
              <w:rPr>
                <w:rFonts w:ascii="宋体" w:hAnsi="宋体" w:cs="宋体"/>
                <w:sz w:val="16"/>
                <w:szCs w:val="21"/>
              </w:rPr>
            </w:pPr>
            <w:r w:rsidRPr="00584418">
              <w:rPr>
                <w:rFonts w:ascii="宋体" w:hAnsi="宋体" w:cs="宋体"/>
                <w:sz w:val="16"/>
                <w:szCs w:val="21"/>
              </w:rPr>
              <w:t>毕业设计</w:t>
            </w:r>
          </w:p>
          <w:p w14:paraId="3C68F8F5" w14:textId="25A2FB55" w:rsidR="000C6357" w:rsidRPr="00C31CF3" w:rsidRDefault="000C6357" w:rsidP="000C6357">
            <w:pPr>
              <w:widowControl/>
              <w:snapToGrid w:val="0"/>
              <w:spacing w:line="240" w:lineRule="auto"/>
              <w:ind w:firstLineChars="0" w:firstLine="0"/>
              <w:jc w:val="left"/>
              <w:rPr>
                <w:kern w:val="0"/>
                <w:sz w:val="18"/>
                <w:szCs w:val="18"/>
              </w:rPr>
            </w:pPr>
            <w:r w:rsidRPr="00584418">
              <w:rPr>
                <w:rFonts w:ascii="宋体" w:hAnsi="宋体" w:cs="宋体"/>
                <w:sz w:val="16"/>
                <w:szCs w:val="21"/>
              </w:rPr>
              <w:t>Graduation Design</w:t>
            </w:r>
          </w:p>
        </w:tc>
        <w:tc>
          <w:tcPr>
            <w:tcW w:w="531" w:type="dxa"/>
            <w:vAlign w:val="center"/>
          </w:tcPr>
          <w:p w14:paraId="2223AFE3" w14:textId="7890AF3C"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8.0</w:t>
            </w:r>
          </w:p>
        </w:tc>
        <w:tc>
          <w:tcPr>
            <w:tcW w:w="443" w:type="dxa"/>
            <w:shd w:val="clear" w:color="auto" w:fill="auto"/>
            <w:vAlign w:val="center"/>
          </w:tcPr>
          <w:p w14:paraId="4E1F6BFC" w14:textId="619F9C50"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12周</w:t>
            </w:r>
          </w:p>
        </w:tc>
        <w:tc>
          <w:tcPr>
            <w:tcW w:w="425" w:type="dxa"/>
            <w:shd w:val="clear" w:color="auto" w:fill="auto"/>
            <w:vAlign w:val="center"/>
          </w:tcPr>
          <w:p w14:paraId="267E7831"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6" w:type="dxa"/>
            <w:shd w:val="clear" w:color="auto" w:fill="auto"/>
            <w:vAlign w:val="center"/>
          </w:tcPr>
          <w:p w14:paraId="5CD5BAE1"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E6F23BB" w14:textId="77777777" w:rsidR="000C6357" w:rsidRPr="00C31CF3" w:rsidRDefault="000C6357" w:rsidP="000C635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8BA762D" w14:textId="433C8B4B" w:rsidR="000C6357" w:rsidRPr="00C31CF3" w:rsidRDefault="000C6357" w:rsidP="000C635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12周</w:t>
            </w:r>
          </w:p>
        </w:tc>
        <w:tc>
          <w:tcPr>
            <w:tcW w:w="565" w:type="dxa"/>
            <w:vAlign w:val="center"/>
          </w:tcPr>
          <w:p w14:paraId="045493DD" w14:textId="77777777" w:rsidR="000C6357" w:rsidRPr="00C31CF3" w:rsidRDefault="000C6357" w:rsidP="000C6357">
            <w:pPr>
              <w:widowControl/>
              <w:spacing w:line="240" w:lineRule="auto"/>
              <w:ind w:firstLineChars="0" w:firstLine="0"/>
              <w:jc w:val="left"/>
              <w:rPr>
                <w:rFonts w:ascii="宋体" w:hAnsi="宋体" w:cs="宋体"/>
                <w:kern w:val="0"/>
                <w:sz w:val="18"/>
                <w:szCs w:val="18"/>
              </w:rPr>
            </w:pPr>
          </w:p>
        </w:tc>
        <w:tc>
          <w:tcPr>
            <w:tcW w:w="624" w:type="dxa"/>
            <w:vAlign w:val="center"/>
          </w:tcPr>
          <w:p w14:paraId="3BB92DE6" w14:textId="04B89B1C" w:rsidR="000C6357" w:rsidRPr="00C31CF3" w:rsidRDefault="000C6357" w:rsidP="000C6357">
            <w:pPr>
              <w:widowControl/>
              <w:spacing w:line="240" w:lineRule="auto"/>
              <w:ind w:firstLineChars="0" w:firstLine="0"/>
              <w:jc w:val="left"/>
              <w:rPr>
                <w:kern w:val="0"/>
                <w:sz w:val="18"/>
                <w:szCs w:val="18"/>
              </w:rPr>
            </w:pPr>
            <w:r w:rsidRPr="00584418">
              <w:rPr>
                <w:rFonts w:ascii="宋体" w:hAnsi="宋体" w:cs="宋体"/>
                <w:sz w:val="16"/>
                <w:szCs w:val="21"/>
              </w:rPr>
              <w:t>8</w:t>
            </w:r>
          </w:p>
        </w:tc>
        <w:tc>
          <w:tcPr>
            <w:tcW w:w="517" w:type="dxa"/>
            <w:vAlign w:val="center"/>
          </w:tcPr>
          <w:p w14:paraId="4A229543" w14:textId="77777777" w:rsidR="000C6357" w:rsidRPr="00C31CF3" w:rsidRDefault="000C6357" w:rsidP="000C6357">
            <w:pPr>
              <w:widowControl/>
              <w:spacing w:line="240" w:lineRule="auto"/>
              <w:ind w:firstLineChars="0" w:firstLine="0"/>
              <w:jc w:val="left"/>
              <w:rPr>
                <w:kern w:val="0"/>
                <w:sz w:val="18"/>
                <w:szCs w:val="18"/>
              </w:rPr>
            </w:pPr>
          </w:p>
        </w:tc>
      </w:tr>
    </w:tbl>
    <w:p w14:paraId="40303899" w14:textId="6243D2FD" w:rsidR="00F004EB" w:rsidRPr="00E95401" w:rsidRDefault="00F004EB" w:rsidP="00E95401">
      <w:bookmarkStart w:id="1" w:name="_GoBack"/>
      <w:bookmarkEnd w:id="0"/>
      <w:bookmarkEnd w:id="1"/>
    </w:p>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8CF16" w14:textId="77777777" w:rsidR="00D47CD0" w:rsidRDefault="00D47CD0" w:rsidP="009A061D">
      <w:r>
        <w:separator/>
      </w:r>
    </w:p>
    <w:p w14:paraId="7CAD6B8F" w14:textId="77777777" w:rsidR="00D47CD0" w:rsidRDefault="00D47CD0" w:rsidP="009A061D"/>
  </w:endnote>
  <w:endnote w:type="continuationSeparator" w:id="0">
    <w:p w14:paraId="5535D5B9" w14:textId="77777777" w:rsidR="00D47CD0" w:rsidRDefault="00D47CD0" w:rsidP="009A061D">
      <w:r>
        <w:continuationSeparator/>
      </w:r>
    </w:p>
    <w:p w14:paraId="0D54FC37" w14:textId="77777777" w:rsidR="00D47CD0" w:rsidRDefault="00D47CD0"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4F64F" w14:textId="77777777" w:rsidR="00D47CD0" w:rsidRDefault="00D47CD0" w:rsidP="009A061D">
      <w:r>
        <w:separator/>
      </w:r>
    </w:p>
    <w:p w14:paraId="48F9FB0F" w14:textId="77777777" w:rsidR="00D47CD0" w:rsidRDefault="00D47CD0" w:rsidP="009A061D"/>
  </w:footnote>
  <w:footnote w:type="continuationSeparator" w:id="0">
    <w:p w14:paraId="4A584DA7" w14:textId="77777777" w:rsidR="00D47CD0" w:rsidRDefault="00D47CD0" w:rsidP="009A061D">
      <w:r>
        <w:continuationSeparator/>
      </w:r>
    </w:p>
    <w:p w14:paraId="38A7DF94" w14:textId="77777777" w:rsidR="00D47CD0" w:rsidRDefault="00D47CD0" w:rsidP="009A061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C6357"/>
    <w:rsid w:val="000D0445"/>
    <w:rsid w:val="000D17FC"/>
    <w:rsid w:val="000D3EEA"/>
    <w:rsid w:val="000D5D55"/>
    <w:rsid w:val="000D6700"/>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1FC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499A"/>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4B0A"/>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538D"/>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47CD0"/>
    <w:rsid w:val="00D5382E"/>
    <w:rsid w:val="00D54166"/>
    <w:rsid w:val="00D56044"/>
    <w:rsid w:val="00D562B9"/>
    <w:rsid w:val="00D6145F"/>
    <w:rsid w:val="00D62B0B"/>
    <w:rsid w:val="00D63AA1"/>
    <w:rsid w:val="00D7640C"/>
    <w:rsid w:val="00D80976"/>
    <w:rsid w:val="00D91219"/>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D3CE1"/>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5782C"/>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C5BE4-F2B3-498B-B7C3-9411BDE3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Pages>
  <Words>424</Words>
  <Characters>2419</Characters>
  <Application>Microsoft Office Word</Application>
  <DocSecurity>0</DocSecurity>
  <Lines>20</Lines>
  <Paragraphs>5</Paragraphs>
  <ScaleCrop>false</ScaleCrop>
  <Company>China</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UPC</cp:lastModifiedBy>
  <cp:revision>15</cp:revision>
  <cp:lastPrinted>2013-07-26T08:19:00Z</cp:lastPrinted>
  <dcterms:created xsi:type="dcterms:W3CDTF">2023-12-22T06:50:00Z</dcterms:created>
  <dcterms:modified xsi:type="dcterms:W3CDTF">2024-10-09T09:15:00Z</dcterms:modified>
</cp:coreProperties>
</file>