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DBE4D0D" w14:textId="6F06BD3A" w:rsidR="00E95401" w:rsidRPr="00110C8E" w:rsidRDefault="00536116" w:rsidP="00E95401">
      <w:pPr>
        <w:pStyle w:val="af9"/>
      </w:pPr>
      <w:r>
        <w:rPr>
          <w:rFonts w:hint="eastAsia"/>
        </w:rPr>
        <w:t>土木工程</w:t>
      </w:r>
      <w:r w:rsidR="00E95401" w:rsidRPr="00110C8E">
        <w:t>专业</w:t>
      </w:r>
      <w:r w:rsidR="00E95401">
        <w:rPr>
          <w:rFonts w:hint="eastAsia"/>
        </w:rPr>
        <w:t>辅修学士学位培养方案</w:t>
      </w:r>
    </w:p>
    <w:p w14:paraId="189EC0FE" w14:textId="634EF6D1" w:rsidR="00E95401" w:rsidRDefault="00E95401" w:rsidP="00E95401">
      <w:pPr>
        <w:pStyle w:val="aff1"/>
      </w:pPr>
      <w:r w:rsidRPr="00110C8E">
        <w:t xml:space="preserve"> (</w:t>
      </w:r>
      <w:r w:rsidRPr="00110C8E">
        <w:t>专业代码：</w:t>
      </w:r>
      <w:r w:rsidR="00536116">
        <w:t>081001</w:t>
      </w:r>
      <w:r w:rsidRPr="00110C8E">
        <w:t xml:space="preserve">      </w:t>
      </w:r>
      <w:r w:rsidRPr="00110C8E">
        <w:t>学位：</w:t>
      </w:r>
      <w:r w:rsidR="00536116">
        <w:rPr>
          <w:rFonts w:hint="eastAsia"/>
        </w:rPr>
        <w:t>工</w:t>
      </w:r>
      <w:proofErr w:type="gramStart"/>
      <w:r w:rsidRPr="00110C8E">
        <w:t>学</w:t>
      </w:r>
      <w:proofErr w:type="gramEnd"/>
      <w:r w:rsidRPr="00110C8E">
        <w:t>学士</w:t>
      </w:r>
      <w:r w:rsidRPr="00110C8E">
        <w:t>)</w:t>
      </w:r>
    </w:p>
    <w:p w14:paraId="1D5E9EE0" w14:textId="77777777" w:rsidR="00E95401" w:rsidRPr="00BD3F6C" w:rsidRDefault="00E95401" w:rsidP="00E95401">
      <w:pPr>
        <w:pStyle w:val="2"/>
        <w:ind w:firstLine="480"/>
      </w:pPr>
      <w:r w:rsidRPr="009A061D">
        <w:t>一、培养目标</w:t>
      </w:r>
    </w:p>
    <w:p w14:paraId="1F3C47B8" w14:textId="77777777" w:rsidR="00536116" w:rsidRDefault="00536116" w:rsidP="00536116">
      <w:pPr>
        <w:jc w:val="left"/>
        <w:rPr>
          <w:rFonts w:ascii="宋体" w:hAnsi="宋体" w:cs="宋体"/>
          <w:szCs w:val="21"/>
        </w:rPr>
      </w:pPr>
      <w:r>
        <w:rPr>
          <w:rFonts w:ascii="宋体" w:hAnsi="宋体" w:cs="宋体"/>
          <w:szCs w:val="21"/>
        </w:rPr>
        <w:t>本专业培养适应国家基础设施发展战略和经济社会高质量发展需求，德智体美劳全面发展、理想信念坚定的社会主义建设者和接班人，具有良好的道德品质及职业素养、扎实的自然科学和人文科学基础，掌握土木工程相关学科基础理论、基础知识和专业技能，具有家国情怀、全球视野、创新思维、奋斗精神、自主学习和团队合作能力，能够从事土木工程领域的勘察、设计、施工、管理、运维和初步科研开发及石油石化行业基础设施建设或管理工作的高素质人才。</w:t>
      </w:r>
    </w:p>
    <w:p w14:paraId="66982E77" w14:textId="77777777" w:rsidR="00536116" w:rsidRDefault="00536116" w:rsidP="00536116">
      <w:pPr>
        <w:jc w:val="left"/>
        <w:rPr>
          <w:rFonts w:ascii="宋体" w:hAnsi="宋体" w:cs="宋体"/>
          <w:szCs w:val="21"/>
        </w:rPr>
      </w:pPr>
      <w:r>
        <w:rPr>
          <w:rFonts w:ascii="宋体" w:hAnsi="宋体" w:cs="宋体"/>
          <w:szCs w:val="21"/>
        </w:rPr>
        <w:t>毕业生通过5年左右实际工作的锻炼和学习后，成长为所在岗位的技术或管理骨干，具备以下能力：</w:t>
      </w:r>
    </w:p>
    <w:p w14:paraId="6436B306" w14:textId="1F41E990" w:rsidR="00536116" w:rsidRDefault="00E95401" w:rsidP="00536116">
      <w:r>
        <w:rPr>
          <w:rFonts w:hint="eastAsia"/>
        </w:rPr>
        <w:t>1</w:t>
      </w:r>
      <w:r>
        <w:t>.</w:t>
      </w:r>
      <w:r w:rsidR="00536116">
        <w:rPr>
          <w:rFonts w:hint="eastAsia"/>
        </w:rPr>
        <w:t>具有科学的世界观和正确的人生观，具备良好的人文和科学素养、社会责任感和职业道德，愿为国家富强和民族振兴服务；</w:t>
      </w:r>
    </w:p>
    <w:p w14:paraId="217ED76E" w14:textId="77777777" w:rsidR="00536116" w:rsidRDefault="00536116" w:rsidP="00536116">
      <w:r>
        <w:rPr>
          <w:rFonts w:hint="eastAsia"/>
        </w:rPr>
        <w:t>2.</w:t>
      </w:r>
      <w:r>
        <w:rPr>
          <w:rFonts w:hint="eastAsia"/>
        </w:rPr>
        <w:t>具有运用数学、自然科学、工程基础、专业知识以及信息、网络、智能算法等现代化技术手段解决复杂工程问题的能力；</w:t>
      </w:r>
    </w:p>
    <w:p w14:paraId="1A1B602B" w14:textId="77777777" w:rsidR="00536116" w:rsidRDefault="00536116" w:rsidP="00536116">
      <w:r>
        <w:rPr>
          <w:rFonts w:hint="eastAsia"/>
        </w:rPr>
        <w:t>3.</w:t>
      </w:r>
      <w:r>
        <w:rPr>
          <w:rFonts w:hint="eastAsia"/>
        </w:rPr>
        <w:t>具备注册土木工程师所需的职业素养与专业能力，能够胜任土木工程领域的勘察、设计、施工、管理、运维和初步科研开发及石油石化行业基础设施建设或管理工作；</w:t>
      </w:r>
    </w:p>
    <w:p w14:paraId="28207B0C" w14:textId="274516DB" w:rsidR="00E95401" w:rsidRPr="00536116" w:rsidRDefault="00536116" w:rsidP="00536116">
      <w:r>
        <w:rPr>
          <w:rFonts w:hint="eastAsia"/>
        </w:rPr>
        <w:t>4.</w:t>
      </w:r>
      <w:r>
        <w:rPr>
          <w:rFonts w:hint="eastAsia"/>
        </w:rPr>
        <w:t>具有针对复杂工程问题的组织管理、交流沟通、环境适应和团队合作能力，具有跨文化国际交流能力和工程创新能力，具有自主学习和终身学习的意识，有不断学习和适应发展的能力。</w:t>
      </w:r>
    </w:p>
    <w:p w14:paraId="23B789E4" w14:textId="77777777" w:rsidR="00E95401" w:rsidRPr="00110C8E" w:rsidRDefault="00E95401" w:rsidP="00E95401">
      <w:pPr>
        <w:pStyle w:val="2"/>
        <w:ind w:firstLine="480"/>
      </w:pPr>
      <w:r w:rsidRPr="00110C8E">
        <w:t>二、</w:t>
      </w:r>
      <w:r>
        <w:rPr>
          <w:rFonts w:hint="eastAsia"/>
        </w:rPr>
        <w:t>毕业要求</w:t>
      </w:r>
    </w:p>
    <w:p w14:paraId="7234D49D" w14:textId="77777777" w:rsidR="00536116" w:rsidRDefault="00536116" w:rsidP="00536116">
      <w:r>
        <w:rPr>
          <w:rFonts w:hint="eastAsia"/>
        </w:rPr>
        <w:t xml:space="preserve">1. </w:t>
      </w:r>
      <w:r>
        <w:rPr>
          <w:rFonts w:hint="eastAsia"/>
        </w:rPr>
        <w:t>工程知识：能够将数学、自然科学、工程基础和专业知识用于解决土木工程专业的复杂工程问题；</w:t>
      </w:r>
    </w:p>
    <w:p w14:paraId="6FCD72F5" w14:textId="77777777" w:rsidR="00536116" w:rsidRDefault="00536116" w:rsidP="00536116">
      <w:r>
        <w:rPr>
          <w:rFonts w:hint="eastAsia"/>
        </w:rPr>
        <w:t xml:space="preserve">2. </w:t>
      </w:r>
      <w:r>
        <w:rPr>
          <w:rFonts w:hint="eastAsia"/>
        </w:rPr>
        <w:t>问题分析：能够应用数学、自然科学和工程科学的基本原理，识别、表达、并通过文献研究分析土木工程专业的复杂工程问题，以获得有效结论；</w:t>
      </w:r>
    </w:p>
    <w:p w14:paraId="37C01ECF" w14:textId="77777777" w:rsidR="00536116" w:rsidRDefault="00536116" w:rsidP="00536116">
      <w:r>
        <w:rPr>
          <w:rFonts w:hint="eastAsia"/>
        </w:rPr>
        <w:t xml:space="preserve">3. </w:t>
      </w:r>
      <w:r>
        <w:rPr>
          <w:rFonts w:hint="eastAsia"/>
        </w:rPr>
        <w:t>设计</w:t>
      </w:r>
      <w:r>
        <w:rPr>
          <w:rFonts w:hint="eastAsia"/>
        </w:rPr>
        <w:t>/</w:t>
      </w:r>
      <w:r>
        <w:rPr>
          <w:rFonts w:hint="eastAsia"/>
        </w:rPr>
        <w:t>开发解决方案：能够设计（开发）针对土木复杂工程问题的解决方案，设计（开发）满足土木工程特定需求的体系、结构、构件（节点）或者施工方案，并能够在设计环节中体现创新意识，考虑社会、健康、安全、法律、文化以及环境等因素；</w:t>
      </w:r>
    </w:p>
    <w:p w14:paraId="606AC423" w14:textId="77777777" w:rsidR="00536116" w:rsidRDefault="00536116" w:rsidP="00536116">
      <w:r>
        <w:rPr>
          <w:rFonts w:hint="eastAsia"/>
        </w:rPr>
        <w:t xml:space="preserve">4. </w:t>
      </w:r>
      <w:r>
        <w:rPr>
          <w:rFonts w:hint="eastAsia"/>
        </w:rPr>
        <w:t>研究：能够基于土木工程科学原理并采用科学方法，对土木工程专业的复杂工程问题进行研究，包括设计实验、收集、处理、分析与解释数据，通过信息综合得到合理有效的结论；</w:t>
      </w:r>
    </w:p>
    <w:p w14:paraId="7AF363DA" w14:textId="77777777" w:rsidR="00536116" w:rsidRDefault="00536116" w:rsidP="00536116">
      <w:r>
        <w:rPr>
          <w:rFonts w:hint="eastAsia"/>
        </w:rPr>
        <w:t xml:space="preserve">5. </w:t>
      </w:r>
      <w:r>
        <w:rPr>
          <w:rFonts w:hint="eastAsia"/>
        </w:rPr>
        <w:t>使用现代工具：能够针对复杂工程问题，开发、选择与使用恰当的技术、资源、现代工程工具和信息技术工具，包括对复杂工程问题的预测与模拟，并能够理解其局限性；</w:t>
      </w:r>
    </w:p>
    <w:p w14:paraId="664AAD09" w14:textId="77777777" w:rsidR="00536116" w:rsidRDefault="00536116" w:rsidP="00536116">
      <w:r>
        <w:rPr>
          <w:rFonts w:hint="eastAsia"/>
        </w:rPr>
        <w:t xml:space="preserve">6. </w:t>
      </w:r>
      <w:r>
        <w:rPr>
          <w:rFonts w:hint="eastAsia"/>
        </w:rPr>
        <w:t>工程与社会：能够基于土木工程相关的背景知识和标准，评价土木工程项目的设计、施工和运行的方案，以及复杂工程问题的解决方案，包括其对社会、健康、安全、法律以及文化的影响，并理解土木工程师应承担的责任；</w:t>
      </w:r>
    </w:p>
    <w:p w14:paraId="59DD2270" w14:textId="77777777" w:rsidR="00536116" w:rsidRDefault="00536116" w:rsidP="00536116">
      <w:r>
        <w:rPr>
          <w:rFonts w:hint="eastAsia"/>
        </w:rPr>
        <w:t xml:space="preserve">7. </w:t>
      </w:r>
      <w:r>
        <w:rPr>
          <w:rFonts w:hint="eastAsia"/>
        </w:rPr>
        <w:t>环境和可持续发展：能够理解和评价针对土木工程专业的复杂工程问题的工程实践对环境、社会可持续发展的影响；</w:t>
      </w:r>
    </w:p>
    <w:p w14:paraId="137EF94F" w14:textId="77777777" w:rsidR="00536116" w:rsidRDefault="00536116" w:rsidP="00536116">
      <w:r>
        <w:rPr>
          <w:rFonts w:hint="eastAsia"/>
        </w:rPr>
        <w:t xml:space="preserve">8. </w:t>
      </w:r>
      <w:r>
        <w:rPr>
          <w:rFonts w:hint="eastAsia"/>
        </w:rPr>
        <w:t>职业规范：了解中国国情、具有人文社会科学素养、社会责任感，能够在工程实践中理解并遵守工程职业道德和行为规范，做到责任担当、贡献国家、服务社会；</w:t>
      </w:r>
    </w:p>
    <w:p w14:paraId="092EFE48" w14:textId="77777777" w:rsidR="00536116" w:rsidRDefault="00536116" w:rsidP="00536116">
      <w:r>
        <w:rPr>
          <w:rFonts w:hint="eastAsia"/>
        </w:rPr>
        <w:t xml:space="preserve">9. </w:t>
      </w:r>
      <w:r>
        <w:rPr>
          <w:rFonts w:hint="eastAsia"/>
        </w:rPr>
        <w:t>个人和团队：在解决土木工程专业的复杂工程问题时，能够在多学科组成的团队中承担个体、团队成员或负责人的角色；</w:t>
      </w:r>
    </w:p>
    <w:p w14:paraId="6ADDB492" w14:textId="77777777" w:rsidR="00536116" w:rsidRDefault="00536116" w:rsidP="00536116">
      <w:r>
        <w:rPr>
          <w:rFonts w:hint="eastAsia"/>
        </w:rPr>
        <w:lastRenderedPageBreak/>
        <w:t xml:space="preserve">10. </w:t>
      </w:r>
      <w:r>
        <w:rPr>
          <w:rFonts w:hint="eastAsia"/>
        </w:rPr>
        <w:t>沟通：能够就土木工程专业的复杂工程问题与业界同行及社会公众进行有效沟通和交流，包括撰写报告和设计文稿、陈述发言、表达或回应指令具备一定的国际视野，能够在跨文化背景下进行沟通和交流；</w:t>
      </w:r>
    </w:p>
    <w:p w14:paraId="56652984" w14:textId="77777777" w:rsidR="00536116" w:rsidRDefault="00536116" w:rsidP="00536116">
      <w:r>
        <w:rPr>
          <w:rFonts w:hint="eastAsia"/>
        </w:rPr>
        <w:t xml:space="preserve">11. </w:t>
      </w:r>
      <w:r>
        <w:rPr>
          <w:rFonts w:hint="eastAsia"/>
        </w:rPr>
        <w:t>项目管理：在与土木工程专业相关的多学科环境中理解、掌握、应用工程管理原理与经济决策方法，具有一定的组织、管理和领导能力；</w:t>
      </w:r>
    </w:p>
    <w:p w14:paraId="5331A95F" w14:textId="01F69D20" w:rsidR="00E95401" w:rsidRPr="00536116" w:rsidRDefault="00536116" w:rsidP="00536116">
      <w:r>
        <w:rPr>
          <w:rFonts w:hint="eastAsia"/>
        </w:rPr>
        <w:t xml:space="preserve">12. </w:t>
      </w:r>
      <w:r>
        <w:rPr>
          <w:rFonts w:hint="eastAsia"/>
        </w:rPr>
        <w:t>终身学习：具有自主学习和终身学习的意识，具有提高自主学习和适应土木工程新发展的能力。</w:t>
      </w:r>
    </w:p>
    <w:p w14:paraId="0ED7DC43" w14:textId="77777777" w:rsidR="00E95401" w:rsidRDefault="00E95401" w:rsidP="00E95401">
      <w:pPr>
        <w:pStyle w:val="aff3"/>
        <w:ind w:firstLine="480"/>
      </w:pPr>
      <w:r>
        <w:rPr>
          <w:rFonts w:hint="eastAsia"/>
        </w:rPr>
        <w:t>三</w:t>
      </w:r>
      <w:r w:rsidRPr="00110C8E">
        <w:t>、</w:t>
      </w:r>
      <w:r>
        <w:rPr>
          <w:rFonts w:hint="eastAsia"/>
        </w:rPr>
        <w:t>课程设置</w:t>
      </w:r>
    </w:p>
    <w:tbl>
      <w:tblPr>
        <w:tblW w:w="8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6"/>
        <w:gridCol w:w="3082"/>
        <w:gridCol w:w="484"/>
        <w:gridCol w:w="456"/>
        <w:gridCol w:w="413"/>
        <w:gridCol w:w="414"/>
        <w:gridCol w:w="414"/>
        <w:gridCol w:w="456"/>
        <w:gridCol w:w="494"/>
        <w:gridCol w:w="529"/>
        <w:gridCol w:w="910"/>
      </w:tblGrid>
      <w:tr w:rsidR="00E95401" w:rsidRPr="00C31CF3" w14:paraId="654E954D" w14:textId="77777777" w:rsidTr="00536116">
        <w:trPr>
          <w:cantSplit/>
          <w:trHeight w:val="454"/>
          <w:tblHeader/>
          <w:jc w:val="center"/>
        </w:trPr>
        <w:tc>
          <w:tcPr>
            <w:tcW w:w="1176" w:type="dxa"/>
            <w:vMerge w:val="restart"/>
            <w:shd w:val="clear" w:color="auto" w:fill="auto"/>
            <w:vAlign w:val="center"/>
            <w:hideMark/>
          </w:tcPr>
          <w:p w14:paraId="7E332843" w14:textId="11C1619F" w:rsidR="00E95401" w:rsidRPr="00E5662D" w:rsidRDefault="00E95401" w:rsidP="006421BF">
            <w:pPr>
              <w:widowControl/>
              <w:spacing w:line="240" w:lineRule="auto"/>
              <w:ind w:firstLineChars="0" w:firstLine="0"/>
              <w:jc w:val="center"/>
              <w:rPr>
                <w:b/>
                <w:kern w:val="0"/>
                <w:sz w:val="18"/>
                <w:szCs w:val="18"/>
              </w:rPr>
            </w:pPr>
            <w:bookmarkStart w:id="0" w:name="_Hlk155717996"/>
            <w:r w:rsidRPr="00E5662D">
              <w:rPr>
                <w:rFonts w:ascii="宋体" w:hAnsi="宋体" w:hint="eastAsia"/>
                <w:b/>
                <w:kern w:val="0"/>
                <w:sz w:val="18"/>
                <w:szCs w:val="18"/>
              </w:rPr>
              <w:t>课程编码</w:t>
            </w:r>
          </w:p>
        </w:tc>
        <w:tc>
          <w:tcPr>
            <w:tcW w:w="3082" w:type="dxa"/>
            <w:vMerge w:val="restart"/>
            <w:shd w:val="clear" w:color="auto" w:fill="auto"/>
            <w:noWrap/>
            <w:vAlign w:val="center"/>
            <w:hideMark/>
          </w:tcPr>
          <w:p w14:paraId="0B9C97A4" w14:textId="77777777" w:rsidR="00E95401" w:rsidRPr="00E5662D" w:rsidRDefault="00E95401" w:rsidP="00C03B7F">
            <w:pPr>
              <w:widowControl/>
              <w:spacing w:line="240" w:lineRule="auto"/>
              <w:ind w:firstLineChars="0" w:firstLine="0"/>
              <w:rPr>
                <w:b/>
                <w:kern w:val="0"/>
                <w:sz w:val="18"/>
                <w:szCs w:val="18"/>
              </w:rPr>
            </w:pPr>
            <w:bookmarkStart w:id="1" w:name="_GoBack"/>
            <w:bookmarkEnd w:id="1"/>
            <w:r w:rsidRPr="00E5662D">
              <w:rPr>
                <w:rFonts w:ascii="宋体" w:hAnsi="宋体" w:hint="eastAsia"/>
                <w:b/>
                <w:kern w:val="0"/>
                <w:sz w:val="18"/>
                <w:szCs w:val="18"/>
              </w:rPr>
              <w:t>课程名称</w:t>
            </w:r>
          </w:p>
        </w:tc>
        <w:tc>
          <w:tcPr>
            <w:tcW w:w="484" w:type="dxa"/>
            <w:vMerge w:val="restart"/>
            <w:shd w:val="clear" w:color="auto" w:fill="auto"/>
            <w:vAlign w:val="center"/>
            <w:hideMark/>
          </w:tcPr>
          <w:p w14:paraId="11722774"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w:t>
            </w:r>
            <w:r w:rsidRPr="00E5662D">
              <w:rPr>
                <w:rFonts w:ascii="宋体" w:hAnsi="宋体" w:hint="eastAsia"/>
                <w:b/>
                <w:kern w:val="0"/>
                <w:sz w:val="18"/>
                <w:szCs w:val="18"/>
              </w:rPr>
              <w:br/>
              <w:t>分</w:t>
            </w:r>
          </w:p>
        </w:tc>
        <w:tc>
          <w:tcPr>
            <w:tcW w:w="2153" w:type="dxa"/>
            <w:gridSpan w:val="5"/>
            <w:shd w:val="clear" w:color="auto" w:fill="auto"/>
            <w:vAlign w:val="center"/>
            <w:hideMark/>
          </w:tcPr>
          <w:p w14:paraId="63603B7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课内学时</w:t>
            </w:r>
          </w:p>
        </w:tc>
        <w:tc>
          <w:tcPr>
            <w:tcW w:w="494" w:type="dxa"/>
            <w:vMerge w:val="restart"/>
            <w:shd w:val="clear" w:color="auto" w:fill="auto"/>
            <w:vAlign w:val="center"/>
            <w:hideMark/>
          </w:tcPr>
          <w:p w14:paraId="7DD567FE" w14:textId="77777777" w:rsidR="00E95401" w:rsidRPr="00E5662D" w:rsidRDefault="00E95401" w:rsidP="0023703D">
            <w:pPr>
              <w:widowControl/>
              <w:spacing w:line="240" w:lineRule="auto"/>
              <w:ind w:firstLineChars="0" w:firstLine="0"/>
              <w:jc w:val="center"/>
              <w:rPr>
                <w:rFonts w:ascii="宋体" w:hAnsi="宋体" w:cs="宋体"/>
                <w:b/>
                <w:kern w:val="0"/>
                <w:sz w:val="18"/>
                <w:szCs w:val="18"/>
              </w:rPr>
            </w:pPr>
            <w:r w:rsidRPr="00E5662D">
              <w:rPr>
                <w:rFonts w:ascii="宋体" w:hAnsi="宋体" w:cs="宋体" w:hint="eastAsia"/>
                <w:b/>
                <w:kern w:val="0"/>
                <w:sz w:val="18"/>
                <w:szCs w:val="18"/>
              </w:rPr>
              <w:t>课外学时</w:t>
            </w:r>
          </w:p>
        </w:tc>
        <w:tc>
          <w:tcPr>
            <w:tcW w:w="529" w:type="dxa"/>
            <w:vMerge w:val="restart"/>
            <w:shd w:val="clear" w:color="auto" w:fill="auto"/>
            <w:vAlign w:val="center"/>
            <w:hideMark/>
          </w:tcPr>
          <w:p w14:paraId="7F03647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学期</w:t>
            </w:r>
          </w:p>
        </w:tc>
        <w:tc>
          <w:tcPr>
            <w:tcW w:w="910" w:type="dxa"/>
            <w:vMerge w:val="restart"/>
            <w:shd w:val="clear" w:color="auto" w:fill="auto"/>
            <w:vAlign w:val="center"/>
            <w:hideMark/>
          </w:tcPr>
          <w:p w14:paraId="403250B2"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备注</w:t>
            </w:r>
          </w:p>
        </w:tc>
      </w:tr>
      <w:tr w:rsidR="00E95401" w:rsidRPr="00C31CF3" w14:paraId="501D7780" w14:textId="77777777" w:rsidTr="00536116">
        <w:trPr>
          <w:cantSplit/>
          <w:trHeight w:val="454"/>
          <w:tblHeader/>
          <w:jc w:val="center"/>
        </w:trPr>
        <w:tc>
          <w:tcPr>
            <w:tcW w:w="1176" w:type="dxa"/>
            <w:vMerge/>
            <w:vAlign w:val="center"/>
            <w:hideMark/>
          </w:tcPr>
          <w:p w14:paraId="12C2A69B" w14:textId="77777777" w:rsidR="00E95401" w:rsidRPr="00C31CF3" w:rsidRDefault="00E95401" w:rsidP="0023703D">
            <w:pPr>
              <w:widowControl/>
              <w:spacing w:line="240" w:lineRule="auto"/>
              <w:ind w:firstLineChars="0" w:firstLine="0"/>
              <w:jc w:val="left"/>
              <w:rPr>
                <w:kern w:val="0"/>
                <w:sz w:val="18"/>
                <w:szCs w:val="18"/>
              </w:rPr>
            </w:pPr>
          </w:p>
        </w:tc>
        <w:tc>
          <w:tcPr>
            <w:tcW w:w="3082" w:type="dxa"/>
            <w:vMerge/>
            <w:vAlign w:val="center"/>
            <w:hideMark/>
          </w:tcPr>
          <w:p w14:paraId="507E56E8" w14:textId="77777777" w:rsidR="00E95401" w:rsidRPr="00C31CF3" w:rsidRDefault="00E95401" w:rsidP="0023703D">
            <w:pPr>
              <w:widowControl/>
              <w:spacing w:line="240" w:lineRule="auto"/>
              <w:ind w:firstLineChars="0" w:firstLine="0"/>
              <w:jc w:val="left"/>
              <w:rPr>
                <w:kern w:val="0"/>
                <w:sz w:val="18"/>
                <w:szCs w:val="18"/>
              </w:rPr>
            </w:pPr>
          </w:p>
        </w:tc>
        <w:tc>
          <w:tcPr>
            <w:tcW w:w="484" w:type="dxa"/>
            <w:vMerge/>
            <w:vAlign w:val="center"/>
            <w:hideMark/>
          </w:tcPr>
          <w:p w14:paraId="19D8F0E1" w14:textId="77777777" w:rsidR="00E95401" w:rsidRPr="00C31CF3" w:rsidRDefault="00E95401" w:rsidP="0023703D">
            <w:pPr>
              <w:widowControl/>
              <w:spacing w:line="240" w:lineRule="auto"/>
              <w:ind w:firstLineChars="0" w:firstLine="0"/>
              <w:jc w:val="left"/>
              <w:rPr>
                <w:kern w:val="0"/>
                <w:sz w:val="18"/>
                <w:szCs w:val="18"/>
              </w:rPr>
            </w:pPr>
          </w:p>
        </w:tc>
        <w:tc>
          <w:tcPr>
            <w:tcW w:w="456" w:type="dxa"/>
            <w:shd w:val="clear" w:color="auto" w:fill="auto"/>
            <w:vAlign w:val="center"/>
            <w:hideMark/>
          </w:tcPr>
          <w:p w14:paraId="329D9F1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合计</w:t>
            </w:r>
          </w:p>
        </w:tc>
        <w:tc>
          <w:tcPr>
            <w:tcW w:w="413" w:type="dxa"/>
            <w:shd w:val="clear" w:color="auto" w:fill="auto"/>
            <w:vAlign w:val="center"/>
            <w:hideMark/>
          </w:tcPr>
          <w:p w14:paraId="63EDD7ED"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讲授</w:t>
            </w:r>
          </w:p>
        </w:tc>
        <w:tc>
          <w:tcPr>
            <w:tcW w:w="414" w:type="dxa"/>
            <w:shd w:val="clear" w:color="auto" w:fill="auto"/>
            <w:vAlign w:val="center"/>
            <w:hideMark/>
          </w:tcPr>
          <w:p w14:paraId="3681885F"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实验</w:t>
            </w:r>
          </w:p>
        </w:tc>
        <w:tc>
          <w:tcPr>
            <w:tcW w:w="414" w:type="dxa"/>
            <w:shd w:val="clear" w:color="auto" w:fill="auto"/>
            <w:vAlign w:val="center"/>
            <w:hideMark/>
          </w:tcPr>
          <w:p w14:paraId="22598638"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上机</w:t>
            </w:r>
          </w:p>
        </w:tc>
        <w:tc>
          <w:tcPr>
            <w:tcW w:w="456" w:type="dxa"/>
            <w:shd w:val="clear" w:color="auto" w:fill="auto"/>
            <w:vAlign w:val="center"/>
            <w:hideMark/>
          </w:tcPr>
          <w:p w14:paraId="5F7EE6C9" w14:textId="77777777" w:rsidR="00E95401" w:rsidRPr="00E5662D" w:rsidRDefault="00E95401" w:rsidP="0023703D">
            <w:pPr>
              <w:widowControl/>
              <w:spacing w:line="240" w:lineRule="auto"/>
              <w:ind w:firstLineChars="0" w:firstLine="0"/>
              <w:jc w:val="center"/>
              <w:rPr>
                <w:b/>
                <w:kern w:val="0"/>
                <w:sz w:val="18"/>
                <w:szCs w:val="18"/>
              </w:rPr>
            </w:pPr>
            <w:r w:rsidRPr="00E5662D">
              <w:rPr>
                <w:rFonts w:ascii="宋体" w:hAnsi="宋体" w:hint="eastAsia"/>
                <w:b/>
                <w:kern w:val="0"/>
                <w:sz w:val="18"/>
                <w:szCs w:val="18"/>
              </w:rPr>
              <w:t>实践</w:t>
            </w:r>
          </w:p>
        </w:tc>
        <w:tc>
          <w:tcPr>
            <w:tcW w:w="494" w:type="dxa"/>
            <w:vMerge/>
            <w:vAlign w:val="center"/>
            <w:hideMark/>
          </w:tcPr>
          <w:p w14:paraId="2268A20F" w14:textId="77777777" w:rsidR="00E95401" w:rsidRPr="00C31CF3" w:rsidRDefault="00E95401" w:rsidP="0023703D">
            <w:pPr>
              <w:widowControl/>
              <w:spacing w:line="240" w:lineRule="auto"/>
              <w:ind w:firstLineChars="0" w:firstLine="0"/>
              <w:jc w:val="left"/>
              <w:rPr>
                <w:rFonts w:ascii="宋体" w:hAnsi="宋体" w:cs="宋体"/>
                <w:kern w:val="0"/>
                <w:sz w:val="18"/>
                <w:szCs w:val="18"/>
              </w:rPr>
            </w:pPr>
          </w:p>
        </w:tc>
        <w:tc>
          <w:tcPr>
            <w:tcW w:w="529" w:type="dxa"/>
            <w:vMerge/>
            <w:vAlign w:val="center"/>
            <w:hideMark/>
          </w:tcPr>
          <w:p w14:paraId="231DE8A7" w14:textId="77777777" w:rsidR="00E95401" w:rsidRPr="00C31CF3" w:rsidRDefault="00E95401" w:rsidP="0023703D">
            <w:pPr>
              <w:widowControl/>
              <w:spacing w:line="240" w:lineRule="auto"/>
              <w:ind w:firstLineChars="0" w:firstLine="0"/>
              <w:jc w:val="left"/>
              <w:rPr>
                <w:kern w:val="0"/>
                <w:sz w:val="18"/>
                <w:szCs w:val="18"/>
              </w:rPr>
            </w:pPr>
          </w:p>
        </w:tc>
        <w:tc>
          <w:tcPr>
            <w:tcW w:w="910" w:type="dxa"/>
            <w:vMerge/>
            <w:vAlign w:val="center"/>
            <w:hideMark/>
          </w:tcPr>
          <w:p w14:paraId="4D7301EB" w14:textId="77777777" w:rsidR="00E95401" w:rsidRPr="00C31CF3" w:rsidRDefault="00E95401" w:rsidP="0023703D">
            <w:pPr>
              <w:widowControl/>
              <w:spacing w:line="240" w:lineRule="auto"/>
              <w:ind w:firstLineChars="0" w:firstLine="0"/>
              <w:jc w:val="left"/>
              <w:rPr>
                <w:kern w:val="0"/>
                <w:sz w:val="18"/>
                <w:szCs w:val="18"/>
              </w:rPr>
            </w:pPr>
          </w:p>
        </w:tc>
      </w:tr>
      <w:tr w:rsidR="00AB6EF4" w:rsidRPr="00C31CF3" w14:paraId="60255429" w14:textId="77777777" w:rsidTr="00536116">
        <w:trPr>
          <w:cantSplit/>
          <w:trHeight w:val="454"/>
          <w:jc w:val="center"/>
        </w:trPr>
        <w:tc>
          <w:tcPr>
            <w:tcW w:w="1176" w:type="dxa"/>
            <w:vAlign w:val="center"/>
          </w:tcPr>
          <w:p w14:paraId="6E64808E" w14:textId="21BE0A00" w:rsidR="00AB6EF4" w:rsidRDefault="00AB6EF4" w:rsidP="00AB6EF4">
            <w:pPr>
              <w:widowControl/>
              <w:spacing w:line="240" w:lineRule="auto"/>
              <w:ind w:firstLineChars="0" w:firstLine="0"/>
              <w:jc w:val="left"/>
              <w:rPr>
                <w:rFonts w:ascii="宋体" w:hAnsi="宋体" w:cs="宋体"/>
                <w:sz w:val="16"/>
                <w:szCs w:val="21"/>
              </w:rPr>
            </w:pPr>
            <w:r>
              <w:rPr>
                <w:rFonts w:ascii="宋体" w:hAnsi="宋体" w:cs="宋体"/>
                <w:sz w:val="16"/>
                <w:szCs w:val="21"/>
              </w:rPr>
              <w:t>PLC132511030</w:t>
            </w:r>
          </w:p>
        </w:tc>
        <w:tc>
          <w:tcPr>
            <w:tcW w:w="3082" w:type="dxa"/>
            <w:vAlign w:val="center"/>
          </w:tcPr>
          <w:p w14:paraId="17BA0363" w14:textId="77777777" w:rsidR="00AB6EF4" w:rsidRDefault="00AB6EF4" w:rsidP="00AB6EF4">
            <w:pPr>
              <w:spacing w:line="280" w:lineRule="exact"/>
              <w:ind w:firstLineChars="0" w:firstLine="0"/>
              <w:jc w:val="left"/>
              <w:rPr>
                <w:rFonts w:ascii="宋体" w:hAnsi="宋体" w:cs="宋体"/>
                <w:sz w:val="16"/>
                <w:szCs w:val="21"/>
              </w:rPr>
            </w:pPr>
            <w:r>
              <w:rPr>
                <w:rFonts w:ascii="宋体" w:hAnsi="宋体" w:cs="宋体"/>
                <w:sz w:val="16"/>
                <w:szCs w:val="21"/>
              </w:rPr>
              <w:t>工程制图</w:t>
            </w:r>
          </w:p>
          <w:p w14:paraId="20A4BFB3" w14:textId="562098A6" w:rsidR="00AB6EF4" w:rsidRDefault="00AB6EF4" w:rsidP="00AB6EF4">
            <w:pPr>
              <w:spacing w:line="280" w:lineRule="exact"/>
              <w:ind w:firstLineChars="0" w:firstLine="0"/>
              <w:jc w:val="left"/>
              <w:rPr>
                <w:rFonts w:ascii="宋体" w:hAnsi="宋体" w:cs="宋体"/>
                <w:sz w:val="16"/>
                <w:szCs w:val="21"/>
              </w:rPr>
            </w:pPr>
            <w:r>
              <w:rPr>
                <w:rFonts w:ascii="宋体" w:hAnsi="宋体" w:cs="宋体"/>
                <w:sz w:val="16"/>
                <w:szCs w:val="21"/>
              </w:rPr>
              <w:t>Engineering Drawing</w:t>
            </w:r>
          </w:p>
        </w:tc>
        <w:tc>
          <w:tcPr>
            <w:tcW w:w="484" w:type="dxa"/>
            <w:vAlign w:val="center"/>
          </w:tcPr>
          <w:p w14:paraId="6B5AF018" w14:textId="2899EDF8" w:rsidR="00AB6EF4" w:rsidRDefault="00AB6EF4" w:rsidP="00AB6EF4">
            <w:pPr>
              <w:widowControl/>
              <w:spacing w:line="240" w:lineRule="auto"/>
              <w:ind w:firstLineChars="0" w:firstLine="0"/>
              <w:jc w:val="left"/>
              <w:rPr>
                <w:rFonts w:ascii="宋体" w:hAnsi="宋体" w:cs="宋体"/>
                <w:sz w:val="16"/>
                <w:szCs w:val="21"/>
              </w:rPr>
            </w:pPr>
            <w:r>
              <w:rPr>
                <w:rFonts w:ascii="宋体" w:hAnsi="宋体" w:cs="宋体"/>
                <w:sz w:val="16"/>
                <w:szCs w:val="21"/>
              </w:rPr>
              <w:t>3.0</w:t>
            </w:r>
          </w:p>
        </w:tc>
        <w:tc>
          <w:tcPr>
            <w:tcW w:w="456" w:type="dxa"/>
            <w:shd w:val="clear" w:color="auto" w:fill="auto"/>
            <w:vAlign w:val="center"/>
          </w:tcPr>
          <w:p w14:paraId="1AB9C028" w14:textId="3ECD4394" w:rsidR="00AB6EF4" w:rsidRDefault="00AB6EF4" w:rsidP="00AB6EF4">
            <w:pPr>
              <w:widowControl/>
              <w:spacing w:line="240" w:lineRule="auto"/>
              <w:ind w:firstLineChars="0" w:firstLine="0"/>
              <w:jc w:val="center"/>
              <w:rPr>
                <w:rFonts w:ascii="宋体" w:hAnsi="宋体" w:cs="宋体"/>
                <w:sz w:val="16"/>
                <w:szCs w:val="21"/>
              </w:rPr>
            </w:pPr>
            <w:r>
              <w:rPr>
                <w:rFonts w:ascii="宋体" w:hAnsi="宋体" w:cs="宋体"/>
                <w:sz w:val="16"/>
                <w:szCs w:val="21"/>
              </w:rPr>
              <w:t>64</w:t>
            </w:r>
          </w:p>
        </w:tc>
        <w:tc>
          <w:tcPr>
            <w:tcW w:w="413" w:type="dxa"/>
            <w:shd w:val="clear" w:color="auto" w:fill="auto"/>
            <w:vAlign w:val="center"/>
          </w:tcPr>
          <w:p w14:paraId="630D86AF" w14:textId="7DA57337" w:rsidR="00AB6EF4" w:rsidRDefault="00AB6EF4" w:rsidP="00AB6EF4">
            <w:pPr>
              <w:widowControl/>
              <w:spacing w:line="240" w:lineRule="auto"/>
              <w:ind w:firstLineChars="0" w:firstLine="0"/>
              <w:jc w:val="center"/>
              <w:rPr>
                <w:rFonts w:ascii="宋体" w:hAnsi="宋体" w:cs="宋体"/>
                <w:sz w:val="16"/>
                <w:szCs w:val="21"/>
              </w:rPr>
            </w:pPr>
            <w:r>
              <w:rPr>
                <w:rFonts w:ascii="宋体" w:hAnsi="宋体" w:cs="宋体"/>
                <w:sz w:val="16"/>
                <w:szCs w:val="21"/>
              </w:rPr>
              <w:t>16</w:t>
            </w:r>
          </w:p>
        </w:tc>
        <w:tc>
          <w:tcPr>
            <w:tcW w:w="414" w:type="dxa"/>
            <w:shd w:val="clear" w:color="auto" w:fill="auto"/>
            <w:vAlign w:val="center"/>
          </w:tcPr>
          <w:p w14:paraId="18F4E4B5" w14:textId="77777777" w:rsidR="00AB6EF4" w:rsidRPr="00C31CF3" w:rsidRDefault="00AB6EF4" w:rsidP="00AB6EF4">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05F6B445" w14:textId="4F41F5AC" w:rsidR="00AB6EF4" w:rsidRDefault="00AB6EF4" w:rsidP="00AB6EF4">
            <w:pPr>
              <w:widowControl/>
              <w:spacing w:line="240" w:lineRule="auto"/>
              <w:ind w:firstLineChars="0" w:firstLine="0"/>
              <w:jc w:val="center"/>
              <w:rPr>
                <w:rFonts w:ascii="宋体" w:hAnsi="宋体" w:cs="宋体"/>
                <w:sz w:val="16"/>
                <w:szCs w:val="21"/>
              </w:rPr>
            </w:pPr>
            <w:r>
              <w:rPr>
                <w:rFonts w:ascii="宋体" w:hAnsi="宋体" w:cs="宋体"/>
                <w:sz w:val="16"/>
                <w:szCs w:val="21"/>
              </w:rPr>
              <w:t>12</w:t>
            </w:r>
          </w:p>
        </w:tc>
        <w:tc>
          <w:tcPr>
            <w:tcW w:w="456" w:type="dxa"/>
            <w:shd w:val="clear" w:color="auto" w:fill="auto"/>
            <w:vAlign w:val="center"/>
          </w:tcPr>
          <w:p w14:paraId="646E7D9A" w14:textId="307AA885" w:rsidR="00AB6EF4" w:rsidRDefault="00AB6EF4" w:rsidP="00AB6EF4">
            <w:pPr>
              <w:widowControl/>
              <w:spacing w:line="240" w:lineRule="auto"/>
              <w:ind w:firstLineChars="0" w:firstLine="0"/>
              <w:jc w:val="center"/>
              <w:rPr>
                <w:rFonts w:ascii="宋体" w:hAnsi="宋体" w:cs="宋体"/>
                <w:sz w:val="16"/>
                <w:szCs w:val="21"/>
              </w:rPr>
            </w:pPr>
            <w:r>
              <w:rPr>
                <w:rFonts w:ascii="宋体" w:hAnsi="宋体" w:cs="宋体"/>
                <w:sz w:val="16"/>
                <w:szCs w:val="21"/>
              </w:rPr>
              <w:t>36</w:t>
            </w:r>
          </w:p>
        </w:tc>
        <w:tc>
          <w:tcPr>
            <w:tcW w:w="494" w:type="dxa"/>
            <w:vAlign w:val="center"/>
          </w:tcPr>
          <w:p w14:paraId="7DD5622C" w14:textId="458C338C" w:rsidR="00AB6EF4" w:rsidRDefault="00AB6EF4" w:rsidP="00AB6EF4">
            <w:pPr>
              <w:widowControl/>
              <w:spacing w:line="240" w:lineRule="auto"/>
              <w:ind w:firstLineChars="0" w:firstLine="0"/>
              <w:jc w:val="left"/>
              <w:rPr>
                <w:rFonts w:ascii="宋体" w:hAnsi="宋体" w:cs="宋体"/>
                <w:sz w:val="16"/>
                <w:szCs w:val="21"/>
              </w:rPr>
            </w:pPr>
            <w:r>
              <w:rPr>
                <w:rFonts w:ascii="宋体" w:hAnsi="宋体" w:cs="宋体"/>
                <w:sz w:val="16"/>
                <w:szCs w:val="21"/>
              </w:rPr>
              <w:t>64</w:t>
            </w:r>
          </w:p>
        </w:tc>
        <w:tc>
          <w:tcPr>
            <w:tcW w:w="529" w:type="dxa"/>
            <w:vAlign w:val="center"/>
          </w:tcPr>
          <w:p w14:paraId="7E241B08" w14:textId="238E0BC1" w:rsidR="00AB6EF4" w:rsidRDefault="00AB6EF4" w:rsidP="00AB6EF4">
            <w:pPr>
              <w:widowControl/>
              <w:spacing w:line="240" w:lineRule="auto"/>
              <w:ind w:firstLineChars="0" w:firstLine="0"/>
              <w:jc w:val="left"/>
              <w:rPr>
                <w:rFonts w:ascii="宋体" w:hAnsi="宋体" w:cs="宋体"/>
                <w:sz w:val="16"/>
                <w:szCs w:val="21"/>
              </w:rPr>
            </w:pPr>
            <w:r>
              <w:rPr>
                <w:rFonts w:ascii="宋体" w:hAnsi="宋体" w:cs="宋体"/>
                <w:sz w:val="16"/>
                <w:szCs w:val="21"/>
              </w:rPr>
              <w:t>1</w:t>
            </w:r>
          </w:p>
        </w:tc>
        <w:tc>
          <w:tcPr>
            <w:tcW w:w="910" w:type="dxa"/>
            <w:vAlign w:val="center"/>
          </w:tcPr>
          <w:p w14:paraId="4A2DF538" w14:textId="1B65C3C2" w:rsidR="00AB6EF4" w:rsidRPr="00C31CF3" w:rsidRDefault="00AB6EF4" w:rsidP="00AB6EF4">
            <w:pPr>
              <w:widowControl/>
              <w:spacing w:line="240" w:lineRule="auto"/>
              <w:ind w:firstLineChars="0" w:firstLine="0"/>
              <w:jc w:val="left"/>
              <w:rPr>
                <w:kern w:val="0"/>
                <w:sz w:val="18"/>
                <w:szCs w:val="18"/>
              </w:rPr>
            </w:pPr>
          </w:p>
        </w:tc>
      </w:tr>
      <w:tr w:rsidR="00254758" w:rsidRPr="00C31CF3" w14:paraId="63117BF1" w14:textId="77777777" w:rsidTr="00536116">
        <w:trPr>
          <w:cantSplit/>
          <w:trHeight w:val="454"/>
          <w:jc w:val="center"/>
        </w:trPr>
        <w:tc>
          <w:tcPr>
            <w:tcW w:w="1176" w:type="dxa"/>
            <w:vAlign w:val="center"/>
          </w:tcPr>
          <w:p w14:paraId="6470CB6D" w14:textId="6CAFF157"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PLC124811031</w:t>
            </w:r>
          </w:p>
        </w:tc>
        <w:tc>
          <w:tcPr>
            <w:tcW w:w="3082" w:type="dxa"/>
            <w:vAlign w:val="center"/>
          </w:tcPr>
          <w:p w14:paraId="34CA9935" w14:textId="77777777" w:rsidR="00254758" w:rsidRDefault="00254758" w:rsidP="009E4424">
            <w:pPr>
              <w:spacing w:line="280" w:lineRule="exact"/>
              <w:ind w:firstLineChars="0" w:firstLine="0"/>
              <w:jc w:val="left"/>
              <w:rPr>
                <w:rFonts w:ascii="宋体" w:hAnsi="宋体" w:cs="宋体"/>
                <w:sz w:val="16"/>
                <w:szCs w:val="21"/>
              </w:rPr>
            </w:pPr>
            <w:r>
              <w:rPr>
                <w:rFonts w:ascii="宋体" w:hAnsi="宋体" w:cs="宋体"/>
                <w:sz w:val="16"/>
                <w:szCs w:val="21"/>
              </w:rPr>
              <w:t>土木工程材料</w:t>
            </w:r>
          </w:p>
          <w:p w14:paraId="56390C08" w14:textId="5B6450CE" w:rsidR="00254758" w:rsidRDefault="00254758" w:rsidP="00254758">
            <w:pPr>
              <w:spacing w:line="280" w:lineRule="exact"/>
              <w:ind w:firstLineChars="0" w:firstLine="0"/>
              <w:jc w:val="left"/>
              <w:rPr>
                <w:rFonts w:ascii="宋体" w:hAnsi="宋体" w:cs="宋体"/>
                <w:sz w:val="16"/>
                <w:szCs w:val="21"/>
              </w:rPr>
            </w:pPr>
            <w:r>
              <w:rPr>
                <w:rFonts w:ascii="宋体" w:hAnsi="宋体" w:cs="宋体"/>
                <w:sz w:val="16"/>
                <w:szCs w:val="21"/>
              </w:rPr>
              <w:t>Civil Engineering Materials</w:t>
            </w:r>
          </w:p>
        </w:tc>
        <w:tc>
          <w:tcPr>
            <w:tcW w:w="484" w:type="dxa"/>
            <w:vAlign w:val="center"/>
          </w:tcPr>
          <w:p w14:paraId="658F7D46" w14:textId="327CE4C6"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1.5</w:t>
            </w:r>
          </w:p>
        </w:tc>
        <w:tc>
          <w:tcPr>
            <w:tcW w:w="456" w:type="dxa"/>
            <w:shd w:val="clear" w:color="auto" w:fill="auto"/>
            <w:vAlign w:val="center"/>
          </w:tcPr>
          <w:p w14:paraId="4CC5D59F" w14:textId="7C615605" w:rsidR="00254758" w:rsidRDefault="00254758" w:rsidP="00254758">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3" w:type="dxa"/>
            <w:shd w:val="clear" w:color="auto" w:fill="auto"/>
            <w:vAlign w:val="center"/>
          </w:tcPr>
          <w:p w14:paraId="5CA123E1" w14:textId="3D2DF2B4" w:rsidR="00254758" w:rsidRDefault="00254758" w:rsidP="00254758">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4" w:type="dxa"/>
            <w:shd w:val="clear" w:color="auto" w:fill="auto"/>
            <w:vAlign w:val="center"/>
          </w:tcPr>
          <w:p w14:paraId="2CEA56E4" w14:textId="77777777" w:rsidR="00254758" w:rsidRPr="00C31CF3" w:rsidRDefault="00254758" w:rsidP="00254758">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35142EBD" w14:textId="77777777" w:rsidR="00254758" w:rsidRDefault="00254758" w:rsidP="00254758">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6251CE31" w14:textId="77777777" w:rsidR="00254758" w:rsidRDefault="00254758" w:rsidP="00254758">
            <w:pPr>
              <w:widowControl/>
              <w:spacing w:line="240" w:lineRule="auto"/>
              <w:ind w:firstLineChars="0" w:firstLine="0"/>
              <w:jc w:val="center"/>
              <w:rPr>
                <w:rFonts w:ascii="宋体" w:hAnsi="宋体" w:cs="宋体"/>
                <w:sz w:val="16"/>
                <w:szCs w:val="21"/>
              </w:rPr>
            </w:pPr>
          </w:p>
        </w:tc>
        <w:tc>
          <w:tcPr>
            <w:tcW w:w="494" w:type="dxa"/>
            <w:vAlign w:val="center"/>
          </w:tcPr>
          <w:p w14:paraId="77601D37" w14:textId="26C4CB05"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24</w:t>
            </w:r>
          </w:p>
        </w:tc>
        <w:tc>
          <w:tcPr>
            <w:tcW w:w="529" w:type="dxa"/>
            <w:vAlign w:val="center"/>
          </w:tcPr>
          <w:p w14:paraId="3D4DCB01" w14:textId="66AD3A4F"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3</w:t>
            </w:r>
          </w:p>
        </w:tc>
        <w:tc>
          <w:tcPr>
            <w:tcW w:w="910" w:type="dxa"/>
            <w:vAlign w:val="center"/>
          </w:tcPr>
          <w:p w14:paraId="6C71C14C" w14:textId="77777777" w:rsidR="00254758" w:rsidRPr="00C31CF3" w:rsidRDefault="00254758" w:rsidP="00254758">
            <w:pPr>
              <w:widowControl/>
              <w:spacing w:line="240" w:lineRule="auto"/>
              <w:ind w:firstLineChars="0" w:firstLine="0"/>
              <w:jc w:val="left"/>
              <w:rPr>
                <w:kern w:val="0"/>
                <w:sz w:val="18"/>
                <w:szCs w:val="18"/>
              </w:rPr>
            </w:pPr>
          </w:p>
        </w:tc>
      </w:tr>
      <w:tr w:rsidR="00254758" w:rsidRPr="00C31CF3" w14:paraId="3F9B6045" w14:textId="77777777" w:rsidTr="00536116">
        <w:trPr>
          <w:cantSplit/>
          <w:trHeight w:val="454"/>
          <w:jc w:val="center"/>
        </w:trPr>
        <w:tc>
          <w:tcPr>
            <w:tcW w:w="1176" w:type="dxa"/>
            <w:vAlign w:val="center"/>
          </w:tcPr>
          <w:p w14:paraId="153A9E83" w14:textId="1EA2CB15"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PLC130412100</w:t>
            </w:r>
          </w:p>
        </w:tc>
        <w:tc>
          <w:tcPr>
            <w:tcW w:w="3082" w:type="dxa"/>
            <w:vAlign w:val="center"/>
          </w:tcPr>
          <w:p w14:paraId="6655AB0F" w14:textId="77777777" w:rsidR="00254758" w:rsidRDefault="00254758" w:rsidP="009E4424">
            <w:pPr>
              <w:spacing w:line="280" w:lineRule="exact"/>
              <w:ind w:firstLineChars="0" w:firstLine="0"/>
              <w:jc w:val="left"/>
              <w:rPr>
                <w:rFonts w:ascii="宋体" w:hAnsi="宋体" w:cs="宋体"/>
                <w:sz w:val="16"/>
                <w:szCs w:val="21"/>
              </w:rPr>
            </w:pPr>
            <w:r>
              <w:rPr>
                <w:rFonts w:ascii="宋体" w:hAnsi="宋体" w:cs="宋体"/>
                <w:sz w:val="16"/>
                <w:szCs w:val="21"/>
              </w:rPr>
              <w:t>土木工程基础试验Ⅰ</w:t>
            </w:r>
          </w:p>
          <w:p w14:paraId="04DFD1C1" w14:textId="2D4E8F3F" w:rsidR="00254758" w:rsidRDefault="00254758" w:rsidP="00254758">
            <w:pPr>
              <w:spacing w:line="280" w:lineRule="exact"/>
              <w:ind w:firstLineChars="0" w:firstLine="0"/>
              <w:jc w:val="left"/>
              <w:rPr>
                <w:rFonts w:ascii="宋体" w:hAnsi="宋体" w:cs="宋体"/>
                <w:sz w:val="16"/>
                <w:szCs w:val="21"/>
              </w:rPr>
            </w:pPr>
            <w:r>
              <w:rPr>
                <w:rFonts w:ascii="宋体" w:hAnsi="宋体" w:cs="宋体"/>
                <w:sz w:val="16"/>
                <w:szCs w:val="21"/>
              </w:rPr>
              <w:t>Civil Engineering Foundation Test Ⅰ</w:t>
            </w:r>
          </w:p>
        </w:tc>
        <w:tc>
          <w:tcPr>
            <w:tcW w:w="484" w:type="dxa"/>
            <w:vAlign w:val="center"/>
          </w:tcPr>
          <w:p w14:paraId="197E8DB2" w14:textId="5F108F69"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0.5</w:t>
            </w:r>
          </w:p>
        </w:tc>
        <w:tc>
          <w:tcPr>
            <w:tcW w:w="456" w:type="dxa"/>
            <w:shd w:val="clear" w:color="auto" w:fill="auto"/>
            <w:vAlign w:val="center"/>
          </w:tcPr>
          <w:p w14:paraId="270EB49F" w14:textId="195A8F94" w:rsidR="00254758" w:rsidRDefault="00254758" w:rsidP="00254758">
            <w:pPr>
              <w:widowControl/>
              <w:spacing w:line="240" w:lineRule="auto"/>
              <w:ind w:firstLineChars="0" w:firstLine="0"/>
              <w:jc w:val="center"/>
              <w:rPr>
                <w:rFonts w:ascii="宋体" w:hAnsi="宋体" w:cs="宋体"/>
                <w:sz w:val="16"/>
                <w:szCs w:val="21"/>
              </w:rPr>
            </w:pPr>
            <w:r>
              <w:rPr>
                <w:rFonts w:ascii="宋体" w:hAnsi="宋体" w:cs="宋体"/>
                <w:sz w:val="16"/>
                <w:szCs w:val="21"/>
              </w:rPr>
              <w:t>12</w:t>
            </w:r>
          </w:p>
        </w:tc>
        <w:tc>
          <w:tcPr>
            <w:tcW w:w="413" w:type="dxa"/>
            <w:shd w:val="clear" w:color="auto" w:fill="auto"/>
            <w:vAlign w:val="center"/>
          </w:tcPr>
          <w:p w14:paraId="7A340451" w14:textId="77777777" w:rsidR="00254758" w:rsidRDefault="00254758" w:rsidP="00254758">
            <w:pPr>
              <w:widowControl/>
              <w:spacing w:line="240" w:lineRule="auto"/>
              <w:ind w:firstLineChars="0" w:firstLine="0"/>
              <w:jc w:val="center"/>
              <w:rPr>
                <w:rFonts w:ascii="宋体" w:hAnsi="宋体" w:cs="宋体"/>
                <w:sz w:val="16"/>
                <w:szCs w:val="21"/>
              </w:rPr>
            </w:pPr>
          </w:p>
        </w:tc>
        <w:tc>
          <w:tcPr>
            <w:tcW w:w="414" w:type="dxa"/>
            <w:shd w:val="clear" w:color="auto" w:fill="auto"/>
            <w:vAlign w:val="center"/>
          </w:tcPr>
          <w:p w14:paraId="3896918F" w14:textId="4242F1D7" w:rsidR="00254758" w:rsidRPr="00C31CF3" w:rsidRDefault="00254758" w:rsidP="00254758">
            <w:pPr>
              <w:widowControl/>
              <w:spacing w:line="240" w:lineRule="auto"/>
              <w:ind w:firstLineChars="0" w:firstLine="0"/>
              <w:jc w:val="center"/>
              <w:rPr>
                <w:rFonts w:ascii="宋体" w:hAnsi="宋体"/>
                <w:kern w:val="0"/>
                <w:sz w:val="18"/>
                <w:szCs w:val="18"/>
              </w:rPr>
            </w:pPr>
            <w:r>
              <w:rPr>
                <w:rFonts w:ascii="宋体" w:hAnsi="宋体" w:cs="宋体"/>
                <w:sz w:val="16"/>
                <w:szCs w:val="21"/>
              </w:rPr>
              <w:t>12</w:t>
            </w:r>
          </w:p>
        </w:tc>
        <w:tc>
          <w:tcPr>
            <w:tcW w:w="414" w:type="dxa"/>
            <w:shd w:val="clear" w:color="auto" w:fill="auto"/>
            <w:vAlign w:val="center"/>
          </w:tcPr>
          <w:p w14:paraId="035AF7CA" w14:textId="77777777" w:rsidR="00254758" w:rsidRDefault="00254758" w:rsidP="00254758">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53E0B5E1" w14:textId="77777777" w:rsidR="00254758" w:rsidRDefault="00254758" w:rsidP="00254758">
            <w:pPr>
              <w:widowControl/>
              <w:spacing w:line="240" w:lineRule="auto"/>
              <w:ind w:firstLineChars="0" w:firstLine="0"/>
              <w:jc w:val="center"/>
              <w:rPr>
                <w:rFonts w:ascii="宋体" w:hAnsi="宋体" w:cs="宋体"/>
                <w:sz w:val="16"/>
                <w:szCs w:val="21"/>
              </w:rPr>
            </w:pPr>
          </w:p>
        </w:tc>
        <w:tc>
          <w:tcPr>
            <w:tcW w:w="494" w:type="dxa"/>
            <w:vAlign w:val="center"/>
          </w:tcPr>
          <w:p w14:paraId="6EAE6D19" w14:textId="1D448D1D"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12</w:t>
            </w:r>
          </w:p>
        </w:tc>
        <w:tc>
          <w:tcPr>
            <w:tcW w:w="529" w:type="dxa"/>
            <w:vAlign w:val="center"/>
          </w:tcPr>
          <w:p w14:paraId="349C5BA8" w14:textId="69E65A5D"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3</w:t>
            </w:r>
          </w:p>
        </w:tc>
        <w:tc>
          <w:tcPr>
            <w:tcW w:w="910" w:type="dxa"/>
            <w:vAlign w:val="center"/>
          </w:tcPr>
          <w:p w14:paraId="6D75145F" w14:textId="77777777" w:rsidR="00254758" w:rsidRPr="00C31CF3" w:rsidRDefault="00254758" w:rsidP="00254758">
            <w:pPr>
              <w:widowControl/>
              <w:spacing w:line="240" w:lineRule="auto"/>
              <w:ind w:firstLineChars="0" w:firstLine="0"/>
              <w:jc w:val="left"/>
              <w:rPr>
                <w:kern w:val="0"/>
                <w:sz w:val="18"/>
                <w:szCs w:val="18"/>
              </w:rPr>
            </w:pPr>
          </w:p>
        </w:tc>
      </w:tr>
      <w:tr w:rsidR="00254758" w:rsidRPr="00C31CF3" w14:paraId="70A3C60E" w14:textId="77777777" w:rsidTr="00536116">
        <w:trPr>
          <w:cantSplit/>
          <w:trHeight w:val="454"/>
          <w:jc w:val="center"/>
        </w:trPr>
        <w:tc>
          <w:tcPr>
            <w:tcW w:w="1176" w:type="dxa"/>
            <w:vAlign w:val="center"/>
          </w:tcPr>
          <w:p w14:paraId="765720BD" w14:textId="452590E7"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PLC310112101</w:t>
            </w:r>
          </w:p>
        </w:tc>
        <w:tc>
          <w:tcPr>
            <w:tcW w:w="3082" w:type="dxa"/>
            <w:vAlign w:val="center"/>
          </w:tcPr>
          <w:p w14:paraId="4D34D611" w14:textId="77777777" w:rsidR="00254758" w:rsidRDefault="00254758" w:rsidP="009E4424">
            <w:pPr>
              <w:spacing w:line="280" w:lineRule="exact"/>
              <w:ind w:firstLineChars="0" w:firstLine="0"/>
              <w:jc w:val="left"/>
              <w:rPr>
                <w:rFonts w:ascii="宋体" w:hAnsi="宋体" w:cs="宋体"/>
                <w:sz w:val="16"/>
                <w:szCs w:val="21"/>
              </w:rPr>
            </w:pPr>
            <w:r>
              <w:rPr>
                <w:rFonts w:ascii="宋体" w:hAnsi="宋体" w:cs="宋体"/>
                <w:sz w:val="16"/>
                <w:szCs w:val="21"/>
              </w:rPr>
              <w:t>材料力学（2-1）</w:t>
            </w:r>
          </w:p>
          <w:p w14:paraId="078FE8AD" w14:textId="7F053672" w:rsidR="00254758" w:rsidRDefault="00254758" w:rsidP="00254758">
            <w:pPr>
              <w:spacing w:line="280" w:lineRule="exact"/>
              <w:ind w:firstLineChars="0" w:firstLine="0"/>
              <w:jc w:val="left"/>
              <w:rPr>
                <w:rFonts w:ascii="宋体" w:hAnsi="宋体" w:cs="宋体"/>
                <w:sz w:val="16"/>
                <w:szCs w:val="21"/>
              </w:rPr>
            </w:pPr>
            <w:r>
              <w:rPr>
                <w:rFonts w:ascii="宋体" w:hAnsi="宋体" w:cs="宋体"/>
                <w:sz w:val="16"/>
                <w:szCs w:val="21"/>
              </w:rPr>
              <w:t>Mechanics of Materials (2-1)</w:t>
            </w:r>
          </w:p>
        </w:tc>
        <w:tc>
          <w:tcPr>
            <w:tcW w:w="484" w:type="dxa"/>
            <w:vAlign w:val="center"/>
          </w:tcPr>
          <w:p w14:paraId="36DDEB9F" w14:textId="06069F51"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3.0</w:t>
            </w:r>
          </w:p>
        </w:tc>
        <w:tc>
          <w:tcPr>
            <w:tcW w:w="456" w:type="dxa"/>
            <w:shd w:val="clear" w:color="auto" w:fill="auto"/>
            <w:vAlign w:val="center"/>
          </w:tcPr>
          <w:p w14:paraId="7AA50421" w14:textId="471A891E" w:rsidR="00254758" w:rsidRDefault="00254758" w:rsidP="00254758">
            <w:pPr>
              <w:widowControl/>
              <w:spacing w:line="240" w:lineRule="auto"/>
              <w:ind w:firstLineChars="0" w:firstLine="0"/>
              <w:jc w:val="center"/>
              <w:rPr>
                <w:rFonts w:ascii="宋体" w:hAnsi="宋体" w:cs="宋体"/>
                <w:sz w:val="16"/>
                <w:szCs w:val="21"/>
              </w:rPr>
            </w:pPr>
            <w:r>
              <w:rPr>
                <w:rFonts w:ascii="宋体" w:hAnsi="宋体" w:cs="宋体"/>
                <w:sz w:val="16"/>
                <w:szCs w:val="21"/>
              </w:rPr>
              <w:t>50</w:t>
            </w:r>
          </w:p>
        </w:tc>
        <w:tc>
          <w:tcPr>
            <w:tcW w:w="413" w:type="dxa"/>
            <w:shd w:val="clear" w:color="auto" w:fill="auto"/>
            <w:vAlign w:val="center"/>
          </w:tcPr>
          <w:p w14:paraId="279C703C" w14:textId="600B218F" w:rsidR="00254758" w:rsidRDefault="00254758" w:rsidP="00254758">
            <w:pPr>
              <w:widowControl/>
              <w:spacing w:line="240" w:lineRule="auto"/>
              <w:ind w:firstLineChars="0" w:firstLine="0"/>
              <w:jc w:val="center"/>
              <w:rPr>
                <w:rFonts w:ascii="宋体" w:hAnsi="宋体" w:cs="宋体"/>
                <w:sz w:val="16"/>
                <w:szCs w:val="21"/>
              </w:rPr>
            </w:pPr>
            <w:r>
              <w:rPr>
                <w:rFonts w:ascii="宋体" w:hAnsi="宋体" w:cs="宋体"/>
                <w:sz w:val="16"/>
                <w:szCs w:val="21"/>
              </w:rPr>
              <w:t>44</w:t>
            </w:r>
          </w:p>
        </w:tc>
        <w:tc>
          <w:tcPr>
            <w:tcW w:w="414" w:type="dxa"/>
            <w:shd w:val="clear" w:color="auto" w:fill="auto"/>
            <w:vAlign w:val="center"/>
          </w:tcPr>
          <w:p w14:paraId="378A6638" w14:textId="261346BD" w:rsidR="00254758" w:rsidRPr="00C31CF3" w:rsidRDefault="00254758" w:rsidP="00254758">
            <w:pPr>
              <w:widowControl/>
              <w:spacing w:line="240" w:lineRule="auto"/>
              <w:ind w:firstLineChars="0" w:firstLine="0"/>
              <w:jc w:val="center"/>
              <w:rPr>
                <w:rFonts w:ascii="宋体" w:hAnsi="宋体"/>
                <w:kern w:val="0"/>
                <w:sz w:val="18"/>
                <w:szCs w:val="18"/>
              </w:rPr>
            </w:pPr>
            <w:r>
              <w:rPr>
                <w:rFonts w:ascii="宋体" w:hAnsi="宋体" w:cs="宋体"/>
                <w:sz w:val="16"/>
                <w:szCs w:val="21"/>
              </w:rPr>
              <w:t>6</w:t>
            </w:r>
          </w:p>
        </w:tc>
        <w:tc>
          <w:tcPr>
            <w:tcW w:w="414" w:type="dxa"/>
            <w:shd w:val="clear" w:color="auto" w:fill="auto"/>
            <w:vAlign w:val="center"/>
          </w:tcPr>
          <w:p w14:paraId="53804391" w14:textId="77777777" w:rsidR="00254758" w:rsidRDefault="00254758" w:rsidP="00254758">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7AACE79E" w14:textId="77777777" w:rsidR="00254758" w:rsidRDefault="00254758" w:rsidP="00254758">
            <w:pPr>
              <w:widowControl/>
              <w:spacing w:line="240" w:lineRule="auto"/>
              <w:ind w:firstLineChars="0" w:firstLine="0"/>
              <w:jc w:val="center"/>
              <w:rPr>
                <w:rFonts w:ascii="宋体" w:hAnsi="宋体" w:cs="宋体"/>
                <w:sz w:val="16"/>
                <w:szCs w:val="21"/>
              </w:rPr>
            </w:pPr>
          </w:p>
        </w:tc>
        <w:tc>
          <w:tcPr>
            <w:tcW w:w="494" w:type="dxa"/>
            <w:vAlign w:val="center"/>
          </w:tcPr>
          <w:p w14:paraId="563E7F59" w14:textId="4C8D87B1"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50</w:t>
            </w:r>
          </w:p>
        </w:tc>
        <w:tc>
          <w:tcPr>
            <w:tcW w:w="529" w:type="dxa"/>
            <w:vAlign w:val="center"/>
          </w:tcPr>
          <w:p w14:paraId="36A8695A" w14:textId="6C9B72A1" w:rsidR="00254758" w:rsidRDefault="00254758" w:rsidP="00254758">
            <w:pPr>
              <w:widowControl/>
              <w:spacing w:line="240" w:lineRule="auto"/>
              <w:ind w:firstLineChars="0" w:firstLine="0"/>
              <w:jc w:val="left"/>
              <w:rPr>
                <w:rFonts w:ascii="宋体" w:hAnsi="宋体" w:cs="宋体"/>
                <w:sz w:val="16"/>
                <w:szCs w:val="21"/>
              </w:rPr>
            </w:pPr>
            <w:r>
              <w:rPr>
                <w:rFonts w:ascii="宋体" w:hAnsi="宋体" w:cs="宋体"/>
                <w:sz w:val="16"/>
                <w:szCs w:val="21"/>
              </w:rPr>
              <w:t>3</w:t>
            </w:r>
          </w:p>
        </w:tc>
        <w:tc>
          <w:tcPr>
            <w:tcW w:w="910" w:type="dxa"/>
            <w:vAlign w:val="center"/>
          </w:tcPr>
          <w:p w14:paraId="75DE6A5F" w14:textId="228988D2" w:rsidR="00254758" w:rsidRPr="00C31CF3" w:rsidRDefault="00254758" w:rsidP="00254758">
            <w:pPr>
              <w:widowControl/>
              <w:spacing w:line="240" w:lineRule="auto"/>
              <w:ind w:firstLineChars="0" w:firstLine="0"/>
              <w:jc w:val="left"/>
              <w:rPr>
                <w:kern w:val="0"/>
                <w:sz w:val="18"/>
                <w:szCs w:val="18"/>
              </w:rPr>
            </w:pPr>
            <w:r>
              <w:rPr>
                <w:rFonts w:ascii="宋体" w:hAnsi="宋体" w:cs="宋体"/>
                <w:sz w:val="16"/>
                <w:szCs w:val="21"/>
              </w:rPr>
              <w:t>后半学期</w:t>
            </w:r>
          </w:p>
        </w:tc>
      </w:tr>
      <w:tr w:rsidR="009E4424" w:rsidRPr="00C31CF3" w14:paraId="7C164982" w14:textId="77777777" w:rsidTr="00536116">
        <w:trPr>
          <w:cantSplit/>
          <w:trHeight w:val="454"/>
          <w:jc w:val="center"/>
        </w:trPr>
        <w:tc>
          <w:tcPr>
            <w:tcW w:w="1176" w:type="dxa"/>
            <w:vAlign w:val="center"/>
          </w:tcPr>
          <w:p w14:paraId="6BC3D573" w14:textId="72378264" w:rsidR="009E4424" w:rsidRDefault="009E4424" w:rsidP="009E4424">
            <w:pPr>
              <w:widowControl/>
              <w:spacing w:line="240" w:lineRule="auto"/>
              <w:ind w:firstLineChars="0" w:firstLine="0"/>
              <w:jc w:val="left"/>
              <w:rPr>
                <w:rFonts w:ascii="宋体" w:hAnsi="宋体" w:cs="宋体"/>
                <w:sz w:val="16"/>
                <w:szCs w:val="21"/>
              </w:rPr>
            </w:pPr>
            <w:r>
              <w:rPr>
                <w:rFonts w:ascii="宋体" w:hAnsi="宋体" w:cs="宋体"/>
                <w:sz w:val="16"/>
                <w:szCs w:val="21"/>
              </w:rPr>
              <w:t>PLC123711040</w:t>
            </w:r>
          </w:p>
        </w:tc>
        <w:tc>
          <w:tcPr>
            <w:tcW w:w="3082" w:type="dxa"/>
            <w:vAlign w:val="center"/>
          </w:tcPr>
          <w:p w14:paraId="5692194F" w14:textId="77777777" w:rsidR="009E4424" w:rsidRDefault="009E4424" w:rsidP="009E4424">
            <w:pPr>
              <w:spacing w:line="280" w:lineRule="exact"/>
              <w:ind w:firstLineChars="0" w:firstLine="0"/>
              <w:jc w:val="left"/>
              <w:rPr>
                <w:rFonts w:ascii="宋体" w:hAnsi="宋体" w:cs="宋体"/>
                <w:sz w:val="16"/>
                <w:szCs w:val="21"/>
              </w:rPr>
            </w:pPr>
            <w:r>
              <w:rPr>
                <w:rFonts w:ascii="宋体" w:hAnsi="宋体" w:cs="宋体"/>
                <w:sz w:val="16"/>
                <w:szCs w:val="21"/>
              </w:rPr>
              <w:t>结构力学</w:t>
            </w:r>
          </w:p>
          <w:p w14:paraId="52E09ABB" w14:textId="3DE1C397" w:rsidR="009E4424" w:rsidRDefault="009E4424" w:rsidP="009E4424">
            <w:pPr>
              <w:spacing w:line="280" w:lineRule="exact"/>
              <w:ind w:firstLineChars="0" w:firstLine="0"/>
              <w:jc w:val="left"/>
              <w:rPr>
                <w:rFonts w:ascii="宋体" w:hAnsi="宋体" w:cs="宋体"/>
                <w:sz w:val="16"/>
                <w:szCs w:val="21"/>
              </w:rPr>
            </w:pPr>
            <w:r>
              <w:rPr>
                <w:rFonts w:ascii="宋体" w:hAnsi="宋体" w:cs="宋体"/>
                <w:sz w:val="16"/>
                <w:szCs w:val="21"/>
              </w:rPr>
              <w:t>Structural Mechanics</w:t>
            </w:r>
          </w:p>
        </w:tc>
        <w:tc>
          <w:tcPr>
            <w:tcW w:w="484" w:type="dxa"/>
            <w:vAlign w:val="center"/>
          </w:tcPr>
          <w:p w14:paraId="0D9CDED0" w14:textId="1919542B" w:rsidR="009E4424" w:rsidRDefault="009E4424" w:rsidP="009E4424">
            <w:pPr>
              <w:widowControl/>
              <w:spacing w:line="240" w:lineRule="auto"/>
              <w:ind w:firstLineChars="0" w:firstLine="0"/>
              <w:jc w:val="left"/>
              <w:rPr>
                <w:rFonts w:ascii="宋体" w:hAnsi="宋体" w:cs="宋体"/>
                <w:sz w:val="16"/>
                <w:szCs w:val="21"/>
              </w:rPr>
            </w:pPr>
            <w:r>
              <w:rPr>
                <w:rFonts w:ascii="宋体" w:hAnsi="宋体" w:cs="宋体"/>
                <w:sz w:val="16"/>
                <w:szCs w:val="21"/>
              </w:rPr>
              <w:t>4.0</w:t>
            </w:r>
          </w:p>
        </w:tc>
        <w:tc>
          <w:tcPr>
            <w:tcW w:w="456" w:type="dxa"/>
            <w:shd w:val="clear" w:color="auto" w:fill="auto"/>
            <w:vAlign w:val="center"/>
          </w:tcPr>
          <w:p w14:paraId="561C9419" w14:textId="7BBEC711" w:rsidR="009E4424" w:rsidRDefault="009E4424" w:rsidP="009E4424">
            <w:pPr>
              <w:widowControl/>
              <w:spacing w:line="240" w:lineRule="auto"/>
              <w:ind w:firstLineChars="0" w:firstLine="0"/>
              <w:jc w:val="center"/>
              <w:rPr>
                <w:rFonts w:ascii="宋体" w:hAnsi="宋体" w:cs="宋体"/>
                <w:sz w:val="16"/>
                <w:szCs w:val="21"/>
              </w:rPr>
            </w:pPr>
            <w:r>
              <w:rPr>
                <w:rFonts w:ascii="宋体" w:hAnsi="宋体" w:cs="宋体"/>
                <w:sz w:val="16"/>
                <w:szCs w:val="21"/>
              </w:rPr>
              <w:t>66</w:t>
            </w:r>
          </w:p>
        </w:tc>
        <w:tc>
          <w:tcPr>
            <w:tcW w:w="413" w:type="dxa"/>
            <w:shd w:val="clear" w:color="auto" w:fill="auto"/>
            <w:vAlign w:val="center"/>
          </w:tcPr>
          <w:p w14:paraId="216A6850" w14:textId="60E7C206" w:rsidR="009E4424" w:rsidRDefault="009E4424" w:rsidP="009E4424">
            <w:pPr>
              <w:widowControl/>
              <w:spacing w:line="240" w:lineRule="auto"/>
              <w:ind w:firstLineChars="0" w:firstLine="0"/>
              <w:jc w:val="center"/>
              <w:rPr>
                <w:rFonts w:ascii="宋体" w:hAnsi="宋体" w:cs="宋体"/>
                <w:sz w:val="16"/>
                <w:szCs w:val="21"/>
              </w:rPr>
            </w:pPr>
            <w:r>
              <w:rPr>
                <w:rFonts w:ascii="宋体" w:hAnsi="宋体" w:cs="宋体"/>
                <w:sz w:val="16"/>
                <w:szCs w:val="21"/>
              </w:rPr>
              <w:t>60</w:t>
            </w:r>
          </w:p>
        </w:tc>
        <w:tc>
          <w:tcPr>
            <w:tcW w:w="414" w:type="dxa"/>
            <w:shd w:val="clear" w:color="auto" w:fill="auto"/>
            <w:vAlign w:val="center"/>
          </w:tcPr>
          <w:p w14:paraId="0A3087C1" w14:textId="77777777" w:rsidR="009E4424" w:rsidRDefault="009E4424" w:rsidP="009E4424">
            <w:pPr>
              <w:widowControl/>
              <w:spacing w:line="240" w:lineRule="auto"/>
              <w:ind w:firstLineChars="0" w:firstLine="0"/>
              <w:jc w:val="center"/>
              <w:rPr>
                <w:rFonts w:ascii="宋体" w:hAnsi="宋体" w:cs="宋体"/>
                <w:sz w:val="16"/>
                <w:szCs w:val="21"/>
              </w:rPr>
            </w:pPr>
          </w:p>
        </w:tc>
        <w:tc>
          <w:tcPr>
            <w:tcW w:w="414" w:type="dxa"/>
            <w:shd w:val="clear" w:color="auto" w:fill="auto"/>
            <w:vAlign w:val="center"/>
          </w:tcPr>
          <w:p w14:paraId="02D49D8E" w14:textId="77777777" w:rsidR="009E4424" w:rsidRDefault="009E4424" w:rsidP="009E4424">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31AD0B08" w14:textId="360B3AEB" w:rsidR="009E4424" w:rsidRDefault="009E4424" w:rsidP="009E4424">
            <w:pPr>
              <w:widowControl/>
              <w:spacing w:line="240" w:lineRule="auto"/>
              <w:ind w:firstLineChars="0" w:firstLine="0"/>
              <w:jc w:val="center"/>
              <w:rPr>
                <w:rFonts w:ascii="宋体" w:hAnsi="宋体" w:cs="宋体"/>
                <w:sz w:val="16"/>
                <w:szCs w:val="21"/>
              </w:rPr>
            </w:pPr>
            <w:r>
              <w:rPr>
                <w:rFonts w:ascii="宋体" w:hAnsi="宋体" w:cs="宋体"/>
                <w:sz w:val="16"/>
                <w:szCs w:val="21"/>
              </w:rPr>
              <w:t>6</w:t>
            </w:r>
          </w:p>
        </w:tc>
        <w:tc>
          <w:tcPr>
            <w:tcW w:w="494" w:type="dxa"/>
            <w:vAlign w:val="center"/>
          </w:tcPr>
          <w:p w14:paraId="568CFF75" w14:textId="67E021EF" w:rsidR="009E4424" w:rsidRDefault="009E4424" w:rsidP="009E4424">
            <w:pPr>
              <w:widowControl/>
              <w:spacing w:line="240" w:lineRule="auto"/>
              <w:ind w:firstLineChars="0" w:firstLine="0"/>
              <w:jc w:val="left"/>
              <w:rPr>
                <w:rFonts w:ascii="宋体" w:hAnsi="宋体" w:cs="宋体"/>
                <w:sz w:val="16"/>
                <w:szCs w:val="21"/>
              </w:rPr>
            </w:pPr>
            <w:r>
              <w:rPr>
                <w:rFonts w:ascii="宋体" w:hAnsi="宋体" w:cs="宋体"/>
                <w:sz w:val="16"/>
                <w:szCs w:val="21"/>
              </w:rPr>
              <w:t>66</w:t>
            </w:r>
          </w:p>
        </w:tc>
        <w:tc>
          <w:tcPr>
            <w:tcW w:w="529" w:type="dxa"/>
            <w:vAlign w:val="center"/>
          </w:tcPr>
          <w:p w14:paraId="7A311C45" w14:textId="1C82C27D" w:rsidR="009E4424" w:rsidRDefault="009E4424" w:rsidP="009E4424">
            <w:pPr>
              <w:widowControl/>
              <w:spacing w:line="240" w:lineRule="auto"/>
              <w:ind w:firstLineChars="0" w:firstLine="0"/>
              <w:jc w:val="left"/>
              <w:rPr>
                <w:rFonts w:ascii="宋体" w:hAnsi="宋体" w:cs="宋体"/>
                <w:sz w:val="16"/>
                <w:szCs w:val="21"/>
              </w:rPr>
            </w:pPr>
            <w:r>
              <w:rPr>
                <w:rFonts w:ascii="宋体" w:hAnsi="宋体" w:cs="宋体"/>
                <w:sz w:val="16"/>
                <w:szCs w:val="21"/>
              </w:rPr>
              <w:t>4</w:t>
            </w:r>
          </w:p>
        </w:tc>
        <w:tc>
          <w:tcPr>
            <w:tcW w:w="910" w:type="dxa"/>
            <w:vAlign w:val="center"/>
          </w:tcPr>
          <w:p w14:paraId="49166B11" w14:textId="77777777" w:rsidR="009E4424" w:rsidRDefault="009E4424" w:rsidP="009E4424">
            <w:pPr>
              <w:widowControl/>
              <w:spacing w:line="240" w:lineRule="auto"/>
              <w:ind w:firstLineChars="0" w:firstLine="0"/>
              <w:jc w:val="left"/>
              <w:rPr>
                <w:rFonts w:ascii="宋体" w:hAnsi="宋体" w:cs="宋体"/>
                <w:sz w:val="16"/>
                <w:szCs w:val="21"/>
              </w:rPr>
            </w:pPr>
          </w:p>
        </w:tc>
      </w:tr>
      <w:tr w:rsidR="00536116" w:rsidRPr="00C31CF3" w14:paraId="43C84EEE" w14:textId="77777777" w:rsidTr="00536116">
        <w:trPr>
          <w:cantSplit/>
          <w:trHeight w:val="454"/>
          <w:jc w:val="center"/>
        </w:trPr>
        <w:tc>
          <w:tcPr>
            <w:tcW w:w="1176" w:type="dxa"/>
            <w:vAlign w:val="center"/>
          </w:tcPr>
          <w:p w14:paraId="4095085C" w14:textId="31F0341A"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PLC121811010</w:t>
            </w:r>
          </w:p>
        </w:tc>
        <w:tc>
          <w:tcPr>
            <w:tcW w:w="3082" w:type="dxa"/>
            <w:vAlign w:val="center"/>
          </w:tcPr>
          <w:p w14:paraId="670B980B" w14:textId="77777777" w:rsidR="00536116" w:rsidRDefault="00536116" w:rsidP="00254758">
            <w:pPr>
              <w:spacing w:line="280" w:lineRule="exact"/>
              <w:ind w:firstLineChars="0" w:firstLine="0"/>
              <w:jc w:val="left"/>
              <w:rPr>
                <w:rFonts w:ascii="宋体" w:hAnsi="宋体" w:cs="宋体"/>
                <w:sz w:val="16"/>
                <w:szCs w:val="21"/>
              </w:rPr>
            </w:pPr>
            <w:r>
              <w:rPr>
                <w:rFonts w:ascii="宋体" w:hAnsi="宋体" w:cs="宋体"/>
                <w:sz w:val="16"/>
                <w:szCs w:val="21"/>
              </w:rPr>
              <w:t>工程荷载与可靠度设计</w:t>
            </w:r>
          </w:p>
          <w:p w14:paraId="306E7B3A" w14:textId="42D4CC9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Engineering Load and Reliability Design</w:t>
            </w:r>
          </w:p>
        </w:tc>
        <w:tc>
          <w:tcPr>
            <w:tcW w:w="484" w:type="dxa"/>
            <w:vAlign w:val="center"/>
          </w:tcPr>
          <w:p w14:paraId="197A36B1" w14:textId="78B99A96"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1.0</w:t>
            </w:r>
          </w:p>
        </w:tc>
        <w:tc>
          <w:tcPr>
            <w:tcW w:w="456" w:type="dxa"/>
            <w:shd w:val="clear" w:color="auto" w:fill="auto"/>
            <w:vAlign w:val="center"/>
          </w:tcPr>
          <w:p w14:paraId="0090D6E2" w14:textId="036C759D"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16</w:t>
            </w:r>
          </w:p>
        </w:tc>
        <w:tc>
          <w:tcPr>
            <w:tcW w:w="413" w:type="dxa"/>
            <w:shd w:val="clear" w:color="auto" w:fill="auto"/>
            <w:vAlign w:val="center"/>
          </w:tcPr>
          <w:p w14:paraId="4F904084" w14:textId="72E8CB18"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16</w:t>
            </w:r>
          </w:p>
        </w:tc>
        <w:tc>
          <w:tcPr>
            <w:tcW w:w="414" w:type="dxa"/>
            <w:shd w:val="clear" w:color="auto" w:fill="auto"/>
            <w:vAlign w:val="center"/>
          </w:tcPr>
          <w:p w14:paraId="6C07EC6E"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07063386" w14:textId="77777777" w:rsidR="00536116" w:rsidRDefault="00536116" w:rsidP="00536116">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13F33D07" w14:textId="77777777" w:rsidR="00536116" w:rsidRDefault="00536116" w:rsidP="00536116">
            <w:pPr>
              <w:widowControl/>
              <w:spacing w:line="240" w:lineRule="auto"/>
              <w:ind w:firstLineChars="0" w:firstLine="0"/>
              <w:jc w:val="center"/>
              <w:rPr>
                <w:rFonts w:ascii="宋体" w:hAnsi="宋体" w:cs="宋体"/>
                <w:sz w:val="16"/>
                <w:szCs w:val="21"/>
              </w:rPr>
            </w:pPr>
          </w:p>
        </w:tc>
        <w:tc>
          <w:tcPr>
            <w:tcW w:w="494" w:type="dxa"/>
            <w:vAlign w:val="center"/>
          </w:tcPr>
          <w:p w14:paraId="7578E27F" w14:textId="67C4475C"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16</w:t>
            </w:r>
          </w:p>
        </w:tc>
        <w:tc>
          <w:tcPr>
            <w:tcW w:w="529" w:type="dxa"/>
            <w:vAlign w:val="center"/>
          </w:tcPr>
          <w:p w14:paraId="399621BE" w14:textId="6FF28722"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5</w:t>
            </w:r>
          </w:p>
        </w:tc>
        <w:tc>
          <w:tcPr>
            <w:tcW w:w="910" w:type="dxa"/>
            <w:vAlign w:val="center"/>
          </w:tcPr>
          <w:p w14:paraId="4F993663" w14:textId="46372713" w:rsidR="00536116" w:rsidRPr="00C31CF3" w:rsidRDefault="00536116" w:rsidP="00536116">
            <w:pPr>
              <w:widowControl/>
              <w:spacing w:line="240" w:lineRule="auto"/>
              <w:ind w:firstLineChars="0" w:firstLine="0"/>
              <w:jc w:val="left"/>
              <w:rPr>
                <w:kern w:val="0"/>
                <w:sz w:val="18"/>
                <w:szCs w:val="18"/>
              </w:rPr>
            </w:pPr>
            <w:r>
              <w:rPr>
                <w:rFonts w:ascii="宋体" w:hAnsi="宋体" w:cs="宋体"/>
                <w:sz w:val="16"/>
                <w:szCs w:val="21"/>
              </w:rPr>
              <w:t>前半学期</w:t>
            </w:r>
          </w:p>
        </w:tc>
      </w:tr>
      <w:tr w:rsidR="00536116" w:rsidRPr="00C31CF3" w14:paraId="55DB1093" w14:textId="77777777" w:rsidTr="00536116">
        <w:trPr>
          <w:cantSplit/>
          <w:trHeight w:val="454"/>
          <w:jc w:val="center"/>
        </w:trPr>
        <w:tc>
          <w:tcPr>
            <w:tcW w:w="1176" w:type="dxa"/>
            <w:vAlign w:val="center"/>
          </w:tcPr>
          <w:p w14:paraId="187C1C3B" w14:textId="1F0E3ABA"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PLC127111021</w:t>
            </w:r>
          </w:p>
        </w:tc>
        <w:tc>
          <w:tcPr>
            <w:tcW w:w="3082" w:type="dxa"/>
            <w:vAlign w:val="center"/>
          </w:tcPr>
          <w:p w14:paraId="7FEFAF88" w14:textId="77777777" w:rsidR="00536116" w:rsidRDefault="00536116" w:rsidP="00254758">
            <w:pPr>
              <w:spacing w:line="280" w:lineRule="exact"/>
              <w:ind w:firstLineChars="0" w:firstLine="0"/>
              <w:jc w:val="left"/>
              <w:rPr>
                <w:rFonts w:ascii="宋体" w:hAnsi="宋体" w:cs="宋体"/>
                <w:sz w:val="16"/>
                <w:szCs w:val="21"/>
              </w:rPr>
            </w:pPr>
            <w:r>
              <w:rPr>
                <w:rFonts w:ascii="宋体" w:hAnsi="宋体" w:cs="宋体"/>
                <w:sz w:val="16"/>
                <w:szCs w:val="21"/>
              </w:rPr>
              <w:t>土力学</w:t>
            </w:r>
          </w:p>
          <w:p w14:paraId="6C53B110" w14:textId="292DFCED"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Soil Mechanics</w:t>
            </w:r>
          </w:p>
        </w:tc>
        <w:tc>
          <w:tcPr>
            <w:tcW w:w="484" w:type="dxa"/>
            <w:vAlign w:val="center"/>
          </w:tcPr>
          <w:p w14:paraId="61BCA467" w14:textId="644CE823"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1.5</w:t>
            </w:r>
          </w:p>
        </w:tc>
        <w:tc>
          <w:tcPr>
            <w:tcW w:w="456" w:type="dxa"/>
            <w:shd w:val="clear" w:color="auto" w:fill="auto"/>
            <w:vAlign w:val="center"/>
          </w:tcPr>
          <w:p w14:paraId="1CFBEB59" w14:textId="757270F6"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3" w:type="dxa"/>
            <w:shd w:val="clear" w:color="auto" w:fill="auto"/>
            <w:vAlign w:val="center"/>
          </w:tcPr>
          <w:p w14:paraId="07806657" w14:textId="42647CF0"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4" w:type="dxa"/>
            <w:shd w:val="clear" w:color="auto" w:fill="auto"/>
            <w:vAlign w:val="center"/>
          </w:tcPr>
          <w:p w14:paraId="63E2C323"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0D650403" w14:textId="77777777" w:rsidR="00536116" w:rsidRDefault="00536116" w:rsidP="00536116">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7757A8F3" w14:textId="77777777" w:rsidR="00536116" w:rsidRDefault="00536116" w:rsidP="00536116">
            <w:pPr>
              <w:widowControl/>
              <w:spacing w:line="240" w:lineRule="auto"/>
              <w:ind w:firstLineChars="0" w:firstLine="0"/>
              <w:jc w:val="center"/>
              <w:rPr>
                <w:rFonts w:ascii="宋体" w:hAnsi="宋体" w:cs="宋体"/>
                <w:sz w:val="16"/>
                <w:szCs w:val="21"/>
              </w:rPr>
            </w:pPr>
          </w:p>
        </w:tc>
        <w:tc>
          <w:tcPr>
            <w:tcW w:w="494" w:type="dxa"/>
            <w:vAlign w:val="center"/>
          </w:tcPr>
          <w:p w14:paraId="78F96584" w14:textId="2419C880"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24</w:t>
            </w:r>
          </w:p>
        </w:tc>
        <w:tc>
          <w:tcPr>
            <w:tcW w:w="529" w:type="dxa"/>
            <w:vAlign w:val="center"/>
          </w:tcPr>
          <w:p w14:paraId="12B860E2" w14:textId="0C2D8AA7"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5</w:t>
            </w:r>
          </w:p>
        </w:tc>
        <w:tc>
          <w:tcPr>
            <w:tcW w:w="910" w:type="dxa"/>
            <w:vAlign w:val="center"/>
          </w:tcPr>
          <w:p w14:paraId="46696F2E" w14:textId="4A2CEC54" w:rsidR="00536116" w:rsidRPr="00C31CF3" w:rsidRDefault="00536116" w:rsidP="00536116">
            <w:pPr>
              <w:widowControl/>
              <w:spacing w:line="240" w:lineRule="auto"/>
              <w:ind w:firstLineChars="0" w:firstLine="0"/>
              <w:jc w:val="left"/>
              <w:rPr>
                <w:kern w:val="0"/>
                <w:sz w:val="18"/>
                <w:szCs w:val="18"/>
              </w:rPr>
            </w:pPr>
            <w:r>
              <w:rPr>
                <w:rFonts w:ascii="宋体" w:hAnsi="宋体" w:cs="宋体"/>
                <w:sz w:val="16"/>
                <w:szCs w:val="21"/>
              </w:rPr>
              <w:t>前半学期</w:t>
            </w:r>
          </w:p>
        </w:tc>
      </w:tr>
      <w:tr w:rsidR="00536116" w:rsidRPr="00C31CF3" w14:paraId="05C7043C" w14:textId="77777777" w:rsidTr="00536116">
        <w:trPr>
          <w:cantSplit/>
          <w:trHeight w:val="454"/>
          <w:jc w:val="center"/>
        </w:trPr>
        <w:tc>
          <w:tcPr>
            <w:tcW w:w="1176" w:type="dxa"/>
            <w:vAlign w:val="center"/>
          </w:tcPr>
          <w:p w14:paraId="1B5843F7" w14:textId="38732D2E"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PLC127511015</w:t>
            </w:r>
          </w:p>
        </w:tc>
        <w:tc>
          <w:tcPr>
            <w:tcW w:w="3082" w:type="dxa"/>
            <w:vAlign w:val="center"/>
          </w:tcPr>
          <w:p w14:paraId="35990F4F" w14:textId="77777777" w:rsidR="00536116" w:rsidRDefault="00536116" w:rsidP="00254758">
            <w:pPr>
              <w:spacing w:line="280" w:lineRule="exact"/>
              <w:ind w:firstLineChars="0" w:firstLine="0"/>
              <w:jc w:val="left"/>
              <w:rPr>
                <w:rFonts w:ascii="宋体" w:hAnsi="宋体" w:cs="宋体"/>
                <w:sz w:val="16"/>
                <w:szCs w:val="21"/>
              </w:rPr>
            </w:pPr>
            <w:r>
              <w:rPr>
                <w:rFonts w:ascii="宋体" w:hAnsi="宋体" w:cs="宋体"/>
                <w:sz w:val="16"/>
                <w:szCs w:val="21"/>
              </w:rPr>
              <w:t>基础工程</w:t>
            </w:r>
          </w:p>
          <w:p w14:paraId="24340824" w14:textId="4BED1C1F"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Foundation Engineering</w:t>
            </w:r>
          </w:p>
        </w:tc>
        <w:tc>
          <w:tcPr>
            <w:tcW w:w="484" w:type="dxa"/>
            <w:vAlign w:val="center"/>
          </w:tcPr>
          <w:p w14:paraId="7B290366" w14:textId="625CA39B"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1.5</w:t>
            </w:r>
          </w:p>
        </w:tc>
        <w:tc>
          <w:tcPr>
            <w:tcW w:w="456" w:type="dxa"/>
            <w:shd w:val="clear" w:color="auto" w:fill="auto"/>
            <w:vAlign w:val="center"/>
          </w:tcPr>
          <w:p w14:paraId="6F745457" w14:textId="16FD630D"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3" w:type="dxa"/>
            <w:shd w:val="clear" w:color="auto" w:fill="auto"/>
            <w:vAlign w:val="center"/>
          </w:tcPr>
          <w:p w14:paraId="5CD48A36" w14:textId="11CDB93A" w:rsidR="00536116" w:rsidRDefault="00536116" w:rsidP="00536116">
            <w:pPr>
              <w:widowControl/>
              <w:spacing w:line="240" w:lineRule="auto"/>
              <w:ind w:firstLineChars="0" w:firstLine="0"/>
              <w:jc w:val="center"/>
              <w:rPr>
                <w:rFonts w:ascii="宋体" w:hAnsi="宋体" w:cs="宋体"/>
                <w:sz w:val="16"/>
                <w:szCs w:val="21"/>
              </w:rPr>
            </w:pPr>
            <w:r>
              <w:rPr>
                <w:rFonts w:ascii="宋体" w:hAnsi="宋体" w:cs="宋体"/>
                <w:sz w:val="16"/>
                <w:szCs w:val="21"/>
              </w:rPr>
              <w:t>24</w:t>
            </w:r>
          </w:p>
        </w:tc>
        <w:tc>
          <w:tcPr>
            <w:tcW w:w="414" w:type="dxa"/>
            <w:shd w:val="clear" w:color="auto" w:fill="auto"/>
            <w:vAlign w:val="center"/>
          </w:tcPr>
          <w:p w14:paraId="60C71627"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50A9BC85" w14:textId="77777777" w:rsidR="00536116" w:rsidRDefault="00536116" w:rsidP="00536116">
            <w:pPr>
              <w:widowControl/>
              <w:spacing w:line="240" w:lineRule="auto"/>
              <w:ind w:firstLineChars="0" w:firstLine="0"/>
              <w:jc w:val="center"/>
              <w:rPr>
                <w:rFonts w:ascii="宋体" w:hAnsi="宋体" w:cs="宋体"/>
                <w:sz w:val="16"/>
                <w:szCs w:val="21"/>
              </w:rPr>
            </w:pPr>
          </w:p>
        </w:tc>
        <w:tc>
          <w:tcPr>
            <w:tcW w:w="456" w:type="dxa"/>
            <w:shd w:val="clear" w:color="auto" w:fill="auto"/>
            <w:vAlign w:val="center"/>
          </w:tcPr>
          <w:p w14:paraId="1AB218CE" w14:textId="77777777" w:rsidR="00536116" w:rsidRDefault="00536116" w:rsidP="00536116">
            <w:pPr>
              <w:widowControl/>
              <w:spacing w:line="240" w:lineRule="auto"/>
              <w:ind w:firstLineChars="0" w:firstLine="0"/>
              <w:jc w:val="center"/>
              <w:rPr>
                <w:rFonts w:ascii="宋体" w:hAnsi="宋体" w:cs="宋体"/>
                <w:sz w:val="16"/>
                <w:szCs w:val="21"/>
              </w:rPr>
            </w:pPr>
          </w:p>
        </w:tc>
        <w:tc>
          <w:tcPr>
            <w:tcW w:w="494" w:type="dxa"/>
            <w:vAlign w:val="center"/>
          </w:tcPr>
          <w:p w14:paraId="3D6E4C2F" w14:textId="1C478ED5"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24</w:t>
            </w:r>
          </w:p>
        </w:tc>
        <w:tc>
          <w:tcPr>
            <w:tcW w:w="529" w:type="dxa"/>
            <w:vAlign w:val="center"/>
          </w:tcPr>
          <w:p w14:paraId="4B6D8D80" w14:textId="003F5407" w:rsidR="00536116" w:rsidRDefault="00536116" w:rsidP="00536116">
            <w:pPr>
              <w:widowControl/>
              <w:spacing w:line="240" w:lineRule="auto"/>
              <w:ind w:firstLineChars="0" w:firstLine="0"/>
              <w:jc w:val="left"/>
              <w:rPr>
                <w:rFonts w:ascii="宋体" w:hAnsi="宋体" w:cs="宋体"/>
                <w:sz w:val="16"/>
                <w:szCs w:val="21"/>
              </w:rPr>
            </w:pPr>
            <w:r>
              <w:rPr>
                <w:rFonts w:ascii="宋体" w:hAnsi="宋体" w:cs="宋体"/>
                <w:sz w:val="16"/>
                <w:szCs w:val="21"/>
              </w:rPr>
              <w:t>5</w:t>
            </w:r>
          </w:p>
        </w:tc>
        <w:tc>
          <w:tcPr>
            <w:tcW w:w="910" w:type="dxa"/>
            <w:vAlign w:val="center"/>
          </w:tcPr>
          <w:p w14:paraId="44DA4CF4" w14:textId="1887516F" w:rsidR="00536116" w:rsidRPr="00C31CF3" w:rsidRDefault="00536116" w:rsidP="00536116">
            <w:pPr>
              <w:widowControl/>
              <w:spacing w:line="240" w:lineRule="auto"/>
              <w:ind w:firstLineChars="0" w:firstLine="0"/>
              <w:jc w:val="left"/>
              <w:rPr>
                <w:kern w:val="0"/>
                <w:sz w:val="18"/>
                <w:szCs w:val="18"/>
              </w:rPr>
            </w:pPr>
            <w:r>
              <w:rPr>
                <w:rFonts w:ascii="宋体" w:hAnsi="宋体" w:cs="宋体"/>
                <w:sz w:val="16"/>
                <w:szCs w:val="21"/>
              </w:rPr>
              <w:t>后半学期</w:t>
            </w:r>
          </w:p>
        </w:tc>
      </w:tr>
      <w:tr w:rsidR="00536116" w:rsidRPr="00C31CF3" w14:paraId="1C0BE2DA" w14:textId="77777777" w:rsidTr="00536116">
        <w:trPr>
          <w:cantSplit/>
          <w:trHeight w:val="454"/>
          <w:jc w:val="center"/>
        </w:trPr>
        <w:tc>
          <w:tcPr>
            <w:tcW w:w="1176" w:type="dxa"/>
            <w:vAlign w:val="center"/>
          </w:tcPr>
          <w:p w14:paraId="7BADCB41" w14:textId="65FED148"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PLC122611041</w:t>
            </w:r>
          </w:p>
        </w:tc>
        <w:tc>
          <w:tcPr>
            <w:tcW w:w="3082" w:type="dxa"/>
            <w:vAlign w:val="center"/>
          </w:tcPr>
          <w:p w14:paraId="7BAFA72C"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混凝土结构设计原理</w:t>
            </w:r>
          </w:p>
          <w:p w14:paraId="555B81AF" w14:textId="1CAD3208" w:rsidR="00536116" w:rsidRPr="00C31CF3" w:rsidRDefault="00536116" w:rsidP="00536116">
            <w:pPr>
              <w:widowControl/>
              <w:snapToGrid w:val="0"/>
              <w:spacing w:line="240" w:lineRule="auto"/>
              <w:ind w:firstLineChars="0" w:firstLine="0"/>
              <w:jc w:val="left"/>
              <w:rPr>
                <w:kern w:val="0"/>
                <w:sz w:val="18"/>
                <w:szCs w:val="18"/>
              </w:rPr>
            </w:pPr>
            <w:r>
              <w:rPr>
                <w:rFonts w:ascii="宋体" w:hAnsi="宋体" w:cs="宋体"/>
                <w:sz w:val="16"/>
                <w:szCs w:val="21"/>
              </w:rPr>
              <w:t>Design Principle of Concrete Structure</w:t>
            </w:r>
          </w:p>
        </w:tc>
        <w:tc>
          <w:tcPr>
            <w:tcW w:w="484" w:type="dxa"/>
            <w:vAlign w:val="center"/>
          </w:tcPr>
          <w:p w14:paraId="328B0731" w14:textId="3B6517E0"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3.5</w:t>
            </w:r>
          </w:p>
        </w:tc>
        <w:tc>
          <w:tcPr>
            <w:tcW w:w="456" w:type="dxa"/>
            <w:shd w:val="clear" w:color="auto" w:fill="auto"/>
            <w:vAlign w:val="center"/>
          </w:tcPr>
          <w:p w14:paraId="1A9FBCDE" w14:textId="3051C458"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56</w:t>
            </w:r>
          </w:p>
        </w:tc>
        <w:tc>
          <w:tcPr>
            <w:tcW w:w="413" w:type="dxa"/>
            <w:shd w:val="clear" w:color="auto" w:fill="auto"/>
            <w:vAlign w:val="center"/>
          </w:tcPr>
          <w:p w14:paraId="7D1D50DC" w14:textId="4BE620E3"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56</w:t>
            </w:r>
          </w:p>
        </w:tc>
        <w:tc>
          <w:tcPr>
            <w:tcW w:w="414" w:type="dxa"/>
            <w:shd w:val="clear" w:color="auto" w:fill="auto"/>
            <w:vAlign w:val="center"/>
          </w:tcPr>
          <w:p w14:paraId="68B3FB4F"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5BBCFB69"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7C05D2B1"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0670D18E" w14:textId="568871CA"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56</w:t>
            </w:r>
          </w:p>
        </w:tc>
        <w:tc>
          <w:tcPr>
            <w:tcW w:w="529" w:type="dxa"/>
            <w:vAlign w:val="center"/>
          </w:tcPr>
          <w:p w14:paraId="3123F4CD" w14:textId="4B823D9B"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5</w:t>
            </w:r>
          </w:p>
        </w:tc>
        <w:tc>
          <w:tcPr>
            <w:tcW w:w="910" w:type="dxa"/>
            <w:vAlign w:val="center"/>
          </w:tcPr>
          <w:p w14:paraId="4B732980"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1D660925" w14:textId="77777777" w:rsidTr="00536116">
        <w:trPr>
          <w:cantSplit/>
          <w:trHeight w:val="454"/>
          <w:jc w:val="center"/>
        </w:trPr>
        <w:tc>
          <w:tcPr>
            <w:tcW w:w="1176" w:type="dxa"/>
            <w:vAlign w:val="center"/>
          </w:tcPr>
          <w:p w14:paraId="0F0A8663" w14:textId="5E823A60"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PLC121211025</w:t>
            </w:r>
          </w:p>
        </w:tc>
        <w:tc>
          <w:tcPr>
            <w:tcW w:w="3082" w:type="dxa"/>
            <w:vAlign w:val="center"/>
          </w:tcPr>
          <w:p w14:paraId="45065143"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钢结构原理</w:t>
            </w:r>
          </w:p>
          <w:p w14:paraId="21D2387E" w14:textId="1E684FC2" w:rsidR="00536116" w:rsidRPr="00C31CF3" w:rsidRDefault="00536116" w:rsidP="00536116">
            <w:pPr>
              <w:widowControl/>
              <w:snapToGrid w:val="0"/>
              <w:spacing w:line="240" w:lineRule="auto"/>
              <w:ind w:firstLineChars="0" w:firstLine="0"/>
              <w:jc w:val="left"/>
              <w:rPr>
                <w:kern w:val="0"/>
                <w:sz w:val="18"/>
                <w:szCs w:val="18"/>
              </w:rPr>
            </w:pPr>
            <w:r>
              <w:rPr>
                <w:rFonts w:ascii="宋体" w:hAnsi="宋体" w:cs="宋体"/>
                <w:sz w:val="16"/>
                <w:szCs w:val="21"/>
              </w:rPr>
              <w:t>Principle of Steel Structure</w:t>
            </w:r>
          </w:p>
        </w:tc>
        <w:tc>
          <w:tcPr>
            <w:tcW w:w="484" w:type="dxa"/>
            <w:vAlign w:val="center"/>
          </w:tcPr>
          <w:p w14:paraId="18CDF9EA" w14:textId="22C885D8"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2.5</w:t>
            </w:r>
          </w:p>
        </w:tc>
        <w:tc>
          <w:tcPr>
            <w:tcW w:w="456" w:type="dxa"/>
            <w:shd w:val="clear" w:color="auto" w:fill="auto"/>
            <w:vAlign w:val="center"/>
          </w:tcPr>
          <w:p w14:paraId="30F94C11" w14:textId="01C36413"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40</w:t>
            </w:r>
          </w:p>
        </w:tc>
        <w:tc>
          <w:tcPr>
            <w:tcW w:w="413" w:type="dxa"/>
            <w:shd w:val="clear" w:color="auto" w:fill="auto"/>
            <w:vAlign w:val="center"/>
          </w:tcPr>
          <w:p w14:paraId="66E7FBA5" w14:textId="3FE2CDA5"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40</w:t>
            </w:r>
          </w:p>
        </w:tc>
        <w:tc>
          <w:tcPr>
            <w:tcW w:w="414" w:type="dxa"/>
            <w:shd w:val="clear" w:color="auto" w:fill="auto"/>
            <w:vAlign w:val="center"/>
          </w:tcPr>
          <w:p w14:paraId="6CADD01E"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6315ED4E"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5B3DC471"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6BA60D99" w14:textId="7AF81B3E"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40</w:t>
            </w:r>
          </w:p>
        </w:tc>
        <w:tc>
          <w:tcPr>
            <w:tcW w:w="529" w:type="dxa"/>
            <w:vAlign w:val="center"/>
          </w:tcPr>
          <w:p w14:paraId="5C648BA9" w14:textId="1B3A0460"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5</w:t>
            </w:r>
          </w:p>
        </w:tc>
        <w:tc>
          <w:tcPr>
            <w:tcW w:w="910" w:type="dxa"/>
            <w:vAlign w:val="center"/>
          </w:tcPr>
          <w:p w14:paraId="184EAD96"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17056C6D" w14:textId="77777777" w:rsidTr="00536116">
        <w:trPr>
          <w:cantSplit/>
          <w:trHeight w:val="454"/>
          <w:jc w:val="center"/>
        </w:trPr>
        <w:tc>
          <w:tcPr>
            <w:tcW w:w="1176" w:type="dxa"/>
            <w:vAlign w:val="center"/>
          </w:tcPr>
          <w:p w14:paraId="6E798603" w14:textId="1BC68B41"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PLC121011016</w:t>
            </w:r>
          </w:p>
        </w:tc>
        <w:tc>
          <w:tcPr>
            <w:tcW w:w="3082" w:type="dxa"/>
            <w:vAlign w:val="center"/>
          </w:tcPr>
          <w:p w14:paraId="2AD8EED1"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钢结构课程设计</w:t>
            </w:r>
          </w:p>
          <w:p w14:paraId="47171C6C" w14:textId="5F4E9639"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Curriculum Design of Steel Structure</w:t>
            </w:r>
          </w:p>
        </w:tc>
        <w:tc>
          <w:tcPr>
            <w:tcW w:w="484" w:type="dxa"/>
            <w:vAlign w:val="center"/>
          </w:tcPr>
          <w:p w14:paraId="5CAA3479" w14:textId="64E601CA"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1.0</w:t>
            </w:r>
          </w:p>
        </w:tc>
        <w:tc>
          <w:tcPr>
            <w:tcW w:w="456" w:type="dxa"/>
            <w:shd w:val="clear" w:color="auto" w:fill="auto"/>
            <w:vAlign w:val="center"/>
          </w:tcPr>
          <w:p w14:paraId="08ABEC9D" w14:textId="66DF909A"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1周</w:t>
            </w:r>
          </w:p>
        </w:tc>
        <w:tc>
          <w:tcPr>
            <w:tcW w:w="413" w:type="dxa"/>
            <w:shd w:val="clear" w:color="auto" w:fill="auto"/>
            <w:vAlign w:val="center"/>
          </w:tcPr>
          <w:p w14:paraId="46A0F0AB"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273D9B5A"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017D8D43"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8A0F458" w14:textId="29BB4534"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1周</w:t>
            </w:r>
          </w:p>
        </w:tc>
        <w:tc>
          <w:tcPr>
            <w:tcW w:w="494" w:type="dxa"/>
            <w:vAlign w:val="center"/>
          </w:tcPr>
          <w:p w14:paraId="61CAA5DD" w14:textId="77777777" w:rsidR="00536116" w:rsidRPr="00C31CF3" w:rsidRDefault="00536116" w:rsidP="00536116">
            <w:pPr>
              <w:widowControl/>
              <w:spacing w:line="240" w:lineRule="auto"/>
              <w:ind w:firstLineChars="0" w:firstLine="0"/>
              <w:jc w:val="center"/>
              <w:rPr>
                <w:rFonts w:ascii="宋体" w:hAnsi="宋体" w:cs="宋体"/>
                <w:kern w:val="0"/>
                <w:sz w:val="18"/>
                <w:szCs w:val="18"/>
              </w:rPr>
            </w:pPr>
          </w:p>
        </w:tc>
        <w:tc>
          <w:tcPr>
            <w:tcW w:w="529" w:type="dxa"/>
            <w:vAlign w:val="center"/>
          </w:tcPr>
          <w:p w14:paraId="364A090B" w14:textId="105AACE4"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5</w:t>
            </w:r>
          </w:p>
        </w:tc>
        <w:tc>
          <w:tcPr>
            <w:tcW w:w="910" w:type="dxa"/>
            <w:vAlign w:val="center"/>
          </w:tcPr>
          <w:p w14:paraId="5149CB34"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5DB10503" w14:textId="77777777" w:rsidTr="00536116">
        <w:trPr>
          <w:cantSplit/>
          <w:trHeight w:val="454"/>
          <w:jc w:val="center"/>
        </w:trPr>
        <w:tc>
          <w:tcPr>
            <w:tcW w:w="1176" w:type="dxa"/>
            <w:vAlign w:val="center"/>
          </w:tcPr>
          <w:p w14:paraId="461D3F9B" w14:textId="01A767DF"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PLC128012200</w:t>
            </w:r>
          </w:p>
        </w:tc>
        <w:tc>
          <w:tcPr>
            <w:tcW w:w="3082" w:type="dxa"/>
            <w:vAlign w:val="center"/>
          </w:tcPr>
          <w:p w14:paraId="0E487C9A"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土木工程基础试验Ⅱ</w:t>
            </w:r>
          </w:p>
          <w:p w14:paraId="6B1DE503" w14:textId="0DE0E855" w:rsidR="00536116" w:rsidRPr="00C31CF3" w:rsidRDefault="00536116" w:rsidP="00536116">
            <w:pPr>
              <w:widowControl/>
              <w:snapToGrid w:val="0"/>
              <w:spacing w:line="240" w:lineRule="auto"/>
              <w:ind w:firstLineChars="0" w:firstLine="0"/>
              <w:jc w:val="left"/>
              <w:rPr>
                <w:kern w:val="0"/>
                <w:sz w:val="18"/>
                <w:szCs w:val="18"/>
              </w:rPr>
            </w:pPr>
            <w:r>
              <w:rPr>
                <w:rFonts w:ascii="宋体" w:hAnsi="宋体" w:cs="宋体"/>
                <w:sz w:val="16"/>
                <w:szCs w:val="21"/>
              </w:rPr>
              <w:t>Civil Engineering Foundation Test Ⅱ</w:t>
            </w:r>
          </w:p>
        </w:tc>
        <w:tc>
          <w:tcPr>
            <w:tcW w:w="484" w:type="dxa"/>
            <w:vAlign w:val="center"/>
          </w:tcPr>
          <w:p w14:paraId="74E79DC5" w14:textId="083DAF54"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0.5</w:t>
            </w:r>
          </w:p>
        </w:tc>
        <w:tc>
          <w:tcPr>
            <w:tcW w:w="456" w:type="dxa"/>
            <w:shd w:val="clear" w:color="auto" w:fill="auto"/>
            <w:vAlign w:val="center"/>
          </w:tcPr>
          <w:p w14:paraId="749C8E2B" w14:textId="417BEC50"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12</w:t>
            </w:r>
          </w:p>
        </w:tc>
        <w:tc>
          <w:tcPr>
            <w:tcW w:w="413" w:type="dxa"/>
            <w:shd w:val="clear" w:color="auto" w:fill="auto"/>
            <w:vAlign w:val="center"/>
          </w:tcPr>
          <w:p w14:paraId="3506EE59"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65F2A75E" w14:textId="4A25A37F"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12</w:t>
            </w:r>
          </w:p>
        </w:tc>
        <w:tc>
          <w:tcPr>
            <w:tcW w:w="414" w:type="dxa"/>
            <w:shd w:val="clear" w:color="auto" w:fill="auto"/>
            <w:vAlign w:val="center"/>
          </w:tcPr>
          <w:p w14:paraId="290BB597"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1421FAC"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20C5DDB5" w14:textId="20FE2CFC"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12</w:t>
            </w:r>
          </w:p>
        </w:tc>
        <w:tc>
          <w:tcPr>
            <w:tcW w:w="529" w:type="dxa"/>
            <w:vAlign w:val="center"/>
          </w:tcPr>
          <w:p w14:paraId="61D72286" w14:textId="52107DF6"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5</w:t>
            </w:r>
          </w:p>
        </w:tc>
        <w:tc>
          <w:tcPr>
            <w:tcW w:w="910" w:type="dxa"/>
            <w:vAlign w:val="center"/>
          </w:tcPr>
          <w:p w14:paraId="15544A3F"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3B3B51DF" w14:textId="77777777" w:rsidTr="00536116">
        <w:trPr>
          <w:cantSplit/>
          <w:trHeight w:val="454"/>
          <w:jc w:val="center"/>
        </w:trPr>
        <w:tc>
          <w:tcPr>
            <w:tcW w:w="1176" w:type="dxa"/>
            <w:vAlign w:val="center"/>
          </w:tcPr>
          <w:p w14:paraId="6B1A31C8" w14:textId="5DBD2BF8"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PLC129011030</w:t>
            </w:r>
          </w:p>
        </w:tc>
        <w:tc>
          <w:tcPr>
            <w:tcW w:w="3082" w:type="dxa"/>
            <w:vAlign w:val="center"/>
          </w:tcPr>
          <w:p w14:paraId="3D4CAE9F"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土木工程施工与管理</w:t>
            </w:r>
          </w:p>
          <w:p w14:paraId="66F4C2DC" w14:textId="41D3E852"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Civil Engineering Construction and Management</w:t>
            </w:r>
          </w:p>
        </w:tc>
        <w:tc>
          <w:tcPr>
            <w:tcW w:w="484" w:type="dxa"/>
            <w:vAlign w:val="center"/>
          </w:tcPr>
          <w:p w14:paraId="56E45FD7" w14:textId="79847477"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3.0</w:t>
            </w:r>
          </w:p>
        </w:tc>
        <w:tc>
          <w:tcPr>
            <w:tcW w:w="456" w:type="dxa"/>
            <w:shd w:val="clear" w:color="auto" w:fill="auto"/>
            <w:vAlign w:val="center"/>
          </w:tcPr>
          <w:p w14:paraId="123DA6DB" w14:textId="697501E6"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48</w:t>
            </w:r>
          </w:p>
        </w:tc>
        <w:tc>
          <w:tcPr>
            <w:tcW w:w="413" w:type="dxa"/>
            <w:shd w:val="clear" w:color="auto" w:fill="auto"/>
            <w:vAlign w:val="center"/>
          </w:tcPr>
          <w:p w14:paraId="6236DAAD" w14:textId="48D6BA62"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48</w:t>
            </w:r>
          </w:p>
        </w:tc>
        <w:tc>
          <w:tcPr>
            <w:tcW w:w="414" w:type="dxa"/>
            <w:shd w:val="clear" w:color="auto" w:fill="auto"/>
            <w:vAlign w:val="center"/>
          </w:tcPr>
          <w:p w14:paraId="6D7004BF"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7D7314C9"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42F15788"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3FB7E7A1" w14:textId="70B915AB"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48</w:t>
            </w:r>
          </w:p>
        </w:tc>
        <w:tc>
          <w:tcPr>
            <w:tcW w:w="529" w:type="dxa"/>
            <w:vAlign w:val="center"/>
          </w:tcPr>
          <w:p w14:paraId="0D3DE28F" w14:textId="078139AF"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6</w:t>
            </w:r>
          </w:p>
        </w:tc>
        <w:tc>
          <w:tcPr>
            <w:tcW w:w="910" w:type="dxa"/>
            <w:vAlign w:val="center"/>
          </w:tcPr>
          <w:p w14:paraId="1A293DFA"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50935174" w14:textId="77777777" w:rsidTr="00536116">
        <w:trPr>
          <w:cantSplit/>
          <w:trHeight w:val="454"/>
          <w:jc w:val="center"/>
        </w:trPr>
        <w:tc>
          <w:tcPr>
            <w:tcW w:w="1176" w:type="dxa"/>
            <w:vAlign w:val="center"/>
          </w:tcPr>
          <w:p w14:paraId="6DC0BEBC" w14:textId="038EAC18"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PLC129411035</w:t>
            </w:r>
          </w:p>
        </w:tc>
        <w:tc>
          <w:tcPr>
            <w:tcW w:w="3082" w:type="dxa"/>
            <w:vAlign w:val="center"/>
          </w:tcPr>
          <w:p w14:paraId="136CCD11"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工程结构设计</w:t>
            </w:r>
          </w:p>
          <w:p w14:paraId="166233A0" w14:textId="5003CF6E"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Engineering Structure Design</w:t>
            </w:r>
          </w:p>
        </w:tc>
        <w:tc>
          <w:tcPr>
            <w:tcW w:w="484" w:type="dxa"/>
            <w:vAlign w:val="center"/>
          </w:tcPr>
          <w:p w14:paraId="50634862" w14:textId="3D398906"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3.5</w:t>
            </w:r>
          </w:p>
        </w:tc>
        <w:tc>
          <w:tcPr>
            <w:tcW w:w="456" w:type="dxa"/>
            <w:shd w:val="clear" w:color="auto" w:fill="auto"/>
            <w:vAlign w:val="center"/>
          </w:tcPr>
          <w:p w14:paraId="0BDCA77B" w14:textId="634A91C1"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56</w:t>
            </w:r>
          </w:p>
        </w:tc>
        <w:tc>
          <w:tcPr>
            <w:tcW w:w="413" w:type="dxa"/>
            <w:shd w:val="clear" w:color="auto" w:fill="auto"/>
            <w:vAlign w:val="center"/>
          </w:tcPr>
          <w:p w14:paraId="2B11BEED" w14:textId="3EC68C81"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56</w:t>
            </w:r>
          </w:p>
        </w:tc>
        <w:tc>
          <w:tcPr>
            <w:tcW w:w="414" w:type="dxa"/>
            <w:shd w:val="clear" w:color="auto" w:fill="auto"/>
            <w:vAlign w:val="center"/>
          </w:tcPr>
          <w:p w14:paraId="62D64823"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519A4FD7"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27F5BEE1"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19A87410" w14:textId="62090036"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56</w:t>
            </w:r>
          </w:p>
        </w:tc>
        <w:tc>
          <w:tcPr>
            <w:tcW w:w="529" w:type="dxa"/>
            <w:vAlign w:val="center"/>
          </w:tcPr>
          <w:p w14:paraId="6E7957BC" w14:textId="0E59FF2C"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6</w:t>
            </w:r>
          </w:p>
        </w:tc>
        <w:tc>
          <w:tcPr>
            <w:tcW w:w="910" w:type="dxa"/>
            <w:vAlign w:val="center"/>
          </w:tcPr>
          <w:p w14:paraId="4027C3E7"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67F5A99C" w14:textId="77777777" w:rsidTr="00536116">
        <w:trPr>
          <w:cantSplit/>
          <w:trHeight w:val="454"/>
          <w:jc w:val="center"/>
        </w:trPr>
        <w:tc>
          <w:tcPr>
            <w:tcW w:w="1176" w:type="dxa"/>
            <w:vAlign w:val="center"/>
          </w:tcPr>
          <w:p w14:paraId="3EA8B57E" w14:textId="2D9EEF83"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PLC131311015</w:t>
            </w:r>
          </w:p>
        </w:tc>
        <w:tc>
          <w:tcPr>
            <w:tcW w:w="3082" w:type="dxa"/>
            <w:vAlign w:val="center"/>
          </w:tcPr>
          <w:p w14:paraId="455734BA"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结构抗震</w:t>
            </w:r>
          </w:p>
          <w:p w14:paraId="69478141" w14:textId="3D8EAFFE"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Structural Seismic Resistance</w:t>
            </w:r>
          </w:p>
        </w:tc>
        <w:tc>
          <w:tcPr>
            <w:tcW w:w="484" w:type="dxa"/>
            <w:vAlign w:val="center"/>
          </w:tcPr>
          <w:p w14:paraId="77369CB0" w14:textId="260276BF"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1.5</w:t>
            </w:r>
          </w:p>
        </w:tc>
        <w:tc>
          <w:tcPr>
            <w:tcW w:w="456" w:type="dxa"/>
            <w:shd w:val="clear" w:color="auto" w:fill="auto"/>
            <w:vAlign w:val="center"/>
          </w:tcPr>
          <w:p w14:paraId="0525F25E" w14:textId="47923E33"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24</w:t>
            </w:r>
          </w:p>
        </w:tc>
        <w:tc>
          <w:tcPr>
            <w:tcW w:w="413" w:type="dxa"/>
            <w:shd w:val="clear" w:color="auto" w:fill="auto"/>
            <w:vAlign w:val="center"/>
          </w:tcPr>
          <w:p w14:paraId="1BCFBF51" w14:textId="506908F0"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24</w:t>
            </w:r>
          </w:p>
        </w:tc>
        <w:tc>
          <w:tcPr>
            <w:tcW w:w="414" w:type="dxa"/>
            <w:shd w:val="clear" w:color="auto" w:fill="auto"/>
            <w:vAlign w:val="center"/>
          </w:tcPr>
          <w:p w14:paraId="0BEB3EA0"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5ACE3C71"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34F19D5C"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342E91E3" w14:textId="6888B3EE"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24</w:t>
            </w:r>
          </w:p>
        </w:tc>
        <w:tc>
          <w:tcPr>
            <w:tcW w:w="529" w:type="dxa"/>
            <w:vAlign w:val="center"/>
          </w:tcPr>
          <w:p w14:paraId="799F8588" w14:textId="5F6B9C02"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6</w:t>
            </w:r>
          </w:p>
        </w:tc>
        <w:tc>
          <w:tcPr>
            <w:tcW w:w="910" w:type="dxa"/>
            <w:vAlign w:val="center"/>
          </w:tcPr>
          <w:p w14:paraId="77D2AAF6"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1AB63BDE" w14:textId="77777777" w:rsidTr="00536116">
        <w:trPr>
          <w:cantSplit/>
          <w:trHeight w:val="454"/>
          <w:jc w:val="center"/>
        </w:trPr>
        <w:tc>
          <w:tcPr>
            <w:tcW w:w="1176" w:type="dxa"/>
            <w:vAlign w:val="center"/>
          </w:tcPr>
          <w:p w14:paraId="43A34202" w14:textId="1DC07CFF"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PLC124211040</w:t>
            </w:r>
          </w:p>
        </w:tc>
        <w:tc>
          <w:tcPr>
            <w:tcW w:w="3082" w:type="dxa"/>
            <w:vAlign w:val="center"/>
          </w:tcPr>
          <w:p w14:paraId="7C87F955"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生产实习</w:t>
            </w:r>
          </w:p>
          <w:p w14:paraId="69281E64" w14:textId="077522A6"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Production Practice</w:t>
            </w:r>
          </w:p>
        </w:tc>
        <w:tc>
          <w:tcPr>
            <w:tcW w:w="484" w:type="dxa"/>
            <w:vAlign w:val="center"/>
          </w:tcPr>
          <w:p w14:paraId="4322D019" w14:textId="33BEFC05"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4.0</w:t>
            </w:r>
          </w:p>
        </w:tc>
        <w:tc>
          <w:tcPr>
            <w:tcW w:w="456" w:type="dxa"/>
            <w:shd w:val="clear" w:color="auto" w:fill="auto"/>
            <w:vAlign w:val="center"/>
          </w:tcPr>
          <w:p w14:paraId="29962CE5" w14:textId="40D70AC2"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4周</w:t>
            </w:r>
          </w:p>
        </w:tc>
        <w:tc>
          <w:tcPr>
            <w:tcW w:w="413" w:type="dxa"/>
            <w:shd w:val="clear" w:color="auto" w:fill="auto"/>
            <w:vAlign w:val="center"/>
          </w:tcPr>
          <w:p w14:paraId="0145108E" w14:textId="77777777" w:rsidR="00536116" w:rsidRPr="00C31CF3" w:rsidRDefault="00536116" w:rsidP="00536116">
            <w:pPr>
              <w:widowControl/>
              <w:spacing w:line="240" w:lineRule="auto"/>
              <w:ind w:firstLineChars="0" w:firstLine="0"/>
              <w:jc w:val="center"/>
              <w:rPr>
                <w:kern w:val="0"/>
                <w:sz w:val="18"/>
                <w:szCs w:val="18"/>
              </w:rPr>
            </w:pPr>
          </w:p>
        </w:tc>
        <w:tc>
          <w:tcPr>
            <w:tcW w:w="414" w:type="dxa"/>
            <w:shd w:val="clear" w:color="auto" w:fill="auto"/>
            <w:vAlign w:val="center"/>
          </w:tcPr>
          <w:p w14:paraId="5198D660"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6F6502F4"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12F4D65" w14:textId="14C47E22"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4周</w:t>
            </w:r>
          </w:p>
        </w:tc>
        <w:tc>
          <w:tcPr>
            <w:tcW w:w="494" w:type="dxa"/>
            <w:vAlign w:val="center"/>
          </w:tcPr>
          <w:p w14:paraId="5EB8CDD1" w14:textId="77777777" w:rsidR="00536116" w:rsidRPr="00C31CF3" w:rsidRDefault="00536116" w:rsidP="00536116">
            <w:pPr>
              <w:widowControl/>
              <w:spacing w:line="240" w:lineRule="auto"/>
              <w:ind w:firstLineChars="0" w:firstLine="0"/>
              <w:jc w:val="center"/>
              <w:rPr>
                <w:rFonts w:ascii="宋体" w:hAnsi="宋体" w:cs="宋体"/>
                <w:kern w:val="0"/>
                <w:sz w:val="18"/>
                <w:szCs w:val="18"/>
              </w:rPr>
            </w:pPr>
          </w:p>
        </w:tc>
        <w:tc>
          <w:tcPr>
            <w:tcW w:w="529" w:type="dxa"/>
            <w:vAlign w:val="center"/>
          </w:tcPr>
          <w:p w14:paraId="72BCB89E" w14:textId="5127A708"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S3</w:t>
            </w:r>
          </w:p>
        </w:tc>
        <w:tc>
          <w:tcPr>
            <w:tcW w:w="910" w:type="dxa"/>
            <w:vAlign w:val="center"/>
          </w:tcPr>
          <w:p w14:paraId="4D03829A"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65351601" w14:textId="77777777" w:rsidTr="00536116">
        <w:trPr>
          <w:cantSplit/>
          <w:trHeight w:val="454"/>
          <w:jc w:val="center"/>
        </w:trPr>
        <w:tc>
          <w:tcPr>
            <w:tcW w:w="1176" w:type="dxa"/>
            <w:vAlign w:val="center"/>
          </w:tcPr>
          <w:p w14:paraId="5C237908" w14:textId="793FBF16"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lastRenderedPageBreak/>
              <w:t>PLC122011015</w:t>
            </w:r>
          </w:p>
        </w:tc>
        <w:tc>
          <w:tcPr>
            <w:tcW w:w="3082" w:type="dxa"/>
            <w:vAlign w:val="center"/>
          </w:tcPr>
          <w:p w14:paraId="1D929F63"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工程结构试验</w:t>
            </w:r>
          </w:p>
          <w:p w14:paraId="57E70963" w14:textId="1CF95E20" w:rsidR="00536116" w:rsidRPr="00C31CF3" w:rsidRDefault="00536116" w:rsidP="00536116">
            <w:pPr>
              <w:widowControl/>
              <w:snapToGrid w:val="0"/>
              <w:spacing w:line="240" w:lineRule="auto"/>
              <w:ind w:firstLineChars="0" w:firstLine="0"/>
              <w:jc w:val="left"/>
              <w:rPr>
                <w:rFonts w:ascii="宋体" w:hAnsi="宋体"/>
                <w:kern w:val="0"/>
                <w:sz w:val="18"/>
                <w:szCs w:val="18"/>
              </w:rPr>
            </w:pPr>
            <w:r>
              <w:rPr>
                <w:rFonts w:ascii="宋体" w:hAnsi="宋体" w:cs="宋体"/>
                <w:sz w:val="16"/>
                <w:szCs w:val="21"/>
              </w:rPr>
              <w:t>Engineering Structure Test</w:t>
            </w:r>
          </w:p>
        </w:tc>
        <w:tc>
          <w:tcPr>
            <w:tcW w:w="484" w:type="dxa"/>
            <w:vAlign w:val="center"/>
          </w:tcPr>
          <w:p w14:paraId="556000DE" w14:textId="259CBE34"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1.5</w:t>
            </w:r>
          </w:p>
        </w:tc>
        <w:tc>
          <w:tcPr>
            <w:tcW w:w="456" w:type="dxa"/>
            <w:shd w:val="clear" w:color="auto" w:fill="auto"/>
            <w:vAlign w:val="center"/>
          </w:tcPr>
          <w:p w14:paraId="5F0E1FAF" w14:textId="09399CCC"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28</w:t>
            </w:r>
          </w:p>
        </w:tc>
        <w:tc>
          <w:tcPr>
            <w:tcW w:w="413" w:type="dxa"/>
            <w:shd w:val="clear" w:color="auto" w:fill="auto"/>
            <w:vAlign w:val="center"/>
          </w:tcPr>
          <w:p w14:paraId="3BE27103" w14:textId="0240F1AA"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16</w:t>
            </w:r>
          </w:p>
        </w:tc>
        <w:tc>
          <w:tcPr>
            <w:tcW w:w="414" w:type="dxa"/>
            <w:shd w:val="clear" w:color="auto" w:fill="auto"/>
            <w:vAlign w:val="center"/>
          </w:tcPr>
          <w:p w14:paraId="79166444" w14:textId="1083B90A"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12</w:t>
            </w:r>
          </w:p>
        </w:tc>
        <w:tc>
          <w:tcPr>
            <w:tcW w:w="414" w:type="dxa"/>
            <w:shd w:val="clear" w:color="auto" w:fill="auto"/>
            <w:vAlign w:val="center"/>
          </w:tcPr>
          <w:p w14:paraId="6B117F49"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194CF3A8"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94" w:type="dxa"/>
            <w:vAlign w:val="center"/>
          </w:tcPr>
          <w:p w14:paraId="382C294E" w14:textId="285E638B" w:rsidR="00536116" w:rsidRPr="00C31CF3" w:rsidRDefault="00536116" w:rsidP="00536116">
            <w:pPr>
              <w:widowControl/>
              <w:spacing w:line="240" w:lineRule="auto"/>
              <w:ind w:firstLineChars="0" w:firstLine="0"/>
              <w:jc w:val="center"/>
              <w:rPr>
                <w:rFonts w:ascii="宋体" w:hAnsi="宋体" w:cs="宋体"/>
                <w:kern w:val="0"/>
                <w:sz w:val="18"/>
                <w:szCs w:val="18"/>
              </w:rPr>
            </w:pPr>
            <w:r>
              <w:rPr>
                <w:rFonts w:ascii="宋体" w:hAnsi="宋体" w:cs="宋体"/>
                <w:sz w:val="16"/>
                <w:szCs w:val="21"/>
              </w:rPr>
              <w:t>28</w:t>
            </w:r>
          </w:p>
        </w:tc>
        <w:tc>
          <w:tcPr>
            <w:tcW w:w="529" w:type="dxa"/>
            <w:vAlign w:val="center"/>
          </w:tcPr>
          <w:p w14:paraId="113974CC" w14:textId="481D8ABC"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7</w:t>
            </w:r>
          </w:p>
        </w:tc>
        <w:tc>
          <w:tcPr>
            <w:tcW w:w="910" w:type="dxa"/>
            <w:vAlign w:val="center"/>
          </w:tcPr>
          <w:p w14:paraId="64427951" w14:textId="77777777" w:rsidR="00536116" w:rsidRPr="00C31CF3" w:rsidRDefault="00536116" w:rsidP="00536116">
            <w:pPr>
              <w:widowControl/>
              <w:spacing w:line="240" w:lineRule="auto"/>
              <w:ind w:firstLineChars="0" w:firstLine="0"/>
              <w:jc w:val="center"/>
              <w:rPr>
                <w:kern w:val="0"/>
                <w:sz w:val="18"/>
                <w:szCs w:val="18"/>
              </w:rPr>
            </w:pPr>
          </w:p>
        </w:tc>
      </w:tr>
      <w:tr w:rsidR="00536116" w:rsidRPr="00C31CF3" w14:paraId="677A3287" w14:textId="77777777" w:rsidTr="00536116">
        <w:trPr>
          <w:cantSplit/>
          <w:trHeight w:val="454"/>
          <w:jc w:val="center"/>
        </w:trPr>
        <w:tc>
          <w:tcPr>
            <w:tcW w:w="1176" w:type="dxa"/>
            <w:vAlign w:val="center"/>
          </w:tcPr>
          <w:p w14:paraId="52C6E062" w14:textId="68D831CC"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PLC120211080</w:t>
            </w:r>
          </w:p>
        </w:tc>
        <w:tc>
          <w:tcPr>
            <w:tcW w:w="3082" w:type="dxa"/>
            <w:vAlign w:val="center"/>
          </w:tcPr>
          <w:p w14:paraId="48FB5246" w14:textId="77777777" w:rsidR="00536116" w:rsidRDefault="00536116" w:rsidP="00536116">
            <w:pPr>
              <w:spacing w:line="280" w:lineRule="exact"/>
              <w:ind w:firstLineChars="0" w:firstLine="0"/>
              <w:jc w:val="left"/>
              <w:rPr>
                <w:rFonts w:ascii="宋体" w:hAnsi="宋体" w:cs="宋体"/>
                <w:sz w:val="16"/>
                <w:szCs w:val="21"/>
              </w:rPr>
            </w:pPr>
            <w:r>
              <w:rPr>
                <w:rFonts w:ascii="宋体" w:hAnsi="宋体" w:cs="宋体"/>
                <w:sz w:val="16"/>
                <w:szCs w:val="21"/>
              </w:rPr>
              <w:t>毕业设计</w:t>
            </w:r>
          </w:p>
          <w:p w14:paraId="329AFC2C" w14:textId="6C90283C" w:rsidR="00536116" w:rsidRPr="00C31CF3" w:rsidRDefault="00536116" w:rsidP="00536116">
            <w:pPr>
              <w:widowControl/>
              <w:snapToGrid w:val="0"/>
              <w:spacing w:line="240" w:lineRule="auto"/>
              <w:ind w:firstLineChars="0" w:firstLine="0"/>
              <w:jc w:val="left"/>
              <w:rPr>
                <w:kern w:val="0"/>
                <w:sz w:val="18"/>
                <w:szCs w:val="18"/>
              </w:rPr>
            </w:pPr>
            <w:r>
              <w:rPr>
                <w:rFonts w:ascii="宋体" w:hAnsi="宋体" w:cs="宋体"/>
                <w:sz w:val="16"/>
                <w:szCs w:val="21"/>
              </w:rPr>
              <w:t>Graduation Design</w:t>
            </w:r>
          </w:p>
        </w:tc>
        <w:tc>
          <w:tcPr>
            <w:tcW w:w="484" w:type="dxa"/>
            <w:vAlign w:val="center"/>
          </w:tcPr>
          <w:p w14:paraId="7EC90563" w14:textId="716479B5"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8.0</w:t>
            </w:r>
          </w:p>
        </w:tc>
        <w:tc>
          <w:tcPr>
            <w:tcW w:w="456" w:type="dxa"/>
            <w:shd w:val="clear" w:color="auto" w:fill="auto"/>
            <w:vAlign w:val="center"/>
          </w:tcPr>
          <w:p w14:paraId="00E0AC44" w14:textId="369E14F5"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14周</w:t>
            </w:r>
          </w:p>
        </w:tc>
        <w:tc>
          <w:tcPr>
            <w:tcW w:w="413" w:type="dxa"/>
            <w:shd w:val="clear" w:color="auto" w:fill="auto"/>
            <w:vAlign w:val="center"/>
          </w:tcPr>
          <w:p w14:paraId="463D6593" w14:textId="77777777" w:rsidR="00536116" w:rsidRPr="00C31CF3" w:rsidRDefault="00536116" w:rsidP="00536116">
            <w:pPr>
              <w:widowControl/>
              <w:spacing w:line="240" w:lineRule="auto"/>
              <w:ind w:firstLineChars="0" w:firstLine="0"/>
              <w:jc w:val="center"/>
              <w:rPr>
                <w:kern w:val="0"/>
                <w:sz w:val="18"/>
                <w:szCs w:val="18"/>
              </w:rPr>
            </w:pPr>
          </w:p>
        </w:tc>
        <w:tc>
          <w:tcPr>
            <w:tcW w:w="414" w:type="dxa"/>
            <w:shd w:val="clear" w:color="auto" w:fill="auto"/>
            <w:vAlign w:val="center"/>
          </w:tcPr>
          <w:p w14:paraId="3C6E8D13"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14" w:type="dxa"/>
            <w:shd w:val="clear" w:color="auto" w:fill="auto"/>
            <w:vAlign w:val="center"/>
          </w:tcPr>
          <w:p w14:paraId="7826DA94" w14:textId="77777777" w:rsidR="00536116" w:rsidRPr="00C31CF3" w:rsidRDefault="00536116" w:rsidP="00536116">
            <w:pPr>
              <w:widowControl/>
              <w:spacing w:line="240" w:lineRule="auto"/>
              <w:ind w:firstLineChars="0" w:firstLine="0"/>
              <w:jc w:val="center"/>
              <w:rPr>
                <w:rFonts w:ascii="宋体" w:hAnsi="宋体"/>
                <w:kern w:val="0"/>
                <w:sz w:val="18"/>
                <w:szCs w:val="18"/>
              </w:rPr>
            </w:pPr>
          </w:p>
        </w:tc>
        <w:tc>
          <w:tcPr>
            <w:tcW w:w="456" w:type="dxa"/>
            <w:shd w:val="clear" w:color="auto" w:fill="auto"/>
            <w:vAlign w:val="center"/>
          </w:tcPr>
          <w:p w14:paraId="059C6751" w14:textId="6996CCC0" w:rsidR="00536116" w:rsidRPr="00C31CF3" w:rsidRDefault="00536116" w:rsidP="00536116">
            <w:pPr>
              <w:widowControl/>
              <w:spacing w:line="240" w:lineRule="auto"/>
              <w:ind w:firstLineChars="0" w:firstLine="0"/>
              <w:jc w:val="center"/>
              <w:rPr>
                <w:rFonts w:ascii="宋体" w:hAnsi="宋体"/>
                <w:kern w:val="0"/>
                <w:sz w:val="18"/>
                <w:szCs w:val="18"/>
              </w:rPr>
            </w:pPr>
            <w:r>
              <w:rPr>
                <w:rFonts w:ascii="宋体" w:hAnsi="宋体" w:cs="宋体"/>
                <w:sz w:val="16"/>
                <w:szCs w:val="21"/>
              </w:rPr>
              <w:t>14周</w:t>
            </w:r>
          </w:p>
        </w:tc>
        <w:tc>
          <w:tcPr>
            <w:tcW w:w="494" w:type="dxa"/>
            <w:vAlign w:val="center"/>
          </w:tcPr>
          <w:p w14:paraId="5C34322A" w14:textId="77777777" w:rsidR="00536116" w:rsidRPr="00C31CF3" w:rsidRDefault="00536116" w:rsidP="00536116">
            <w:pPr>
              <w:widowControl/>
              <w:spacing w:line="240" w:lineRule="auto"/>
              <w:ind w:firstLineChars="0" w:firstLine="0"/>
              <w:jc w:val="center"/>
              <w:rPr>
                <w:rFonts w:ascii="宋体" w:hAnsi="宋体" w:cs="宋体"/>
                <w:kern w:val="0"/>
                <w:sz w:val="18"/>
                <w:szCs w:val="18"/>
              </w:rPr>
            </w:pPr>
          </w:p>
        </w:tc>
        <w:tc>
          <w:tcPr>
            <w:tcW w:w="529" w:type="dxa"/>
            <w:vAlign w:val="center"/>
          </w:tcPr>
          <w:p w14:paraId="597567BF" w14:textId="5939C21B" w:rsidR="00536116" w:rsidRPr="00C31CF3" w:rsidRDefault="00536116" w:rsidP="00536116">
            <w:pPr>
              <w:widowControl/>
              <w:spacing w:line="240" w:lineRule="auto"/>
              <w:ind w:firstLineChars="0" w:firstLine="0"/>
              <w:jc w:val="center"/>
              <w:rPr>
                <w:kern w:val="0"/>
                <w:sz w:val="18"/>
                <w:szCs w:val="18"/>
              </w:rPr>
            </w:pPr>
            <w:r>
              <w:rPr>
                <w:rFonts w:ascii="宋体" w:hAnsi="宋体" w:cs="宋体"/>
                <w:sz w:val="16"/>
                <w:szCs w:val="21"/>
              </w:rPr>
              <w:t>8</w:t>
            </w:r>
          </w:p>
        </w:tc>
        <w:tc>
          <w:tcPr>
            <w:tcW w:w="910" w:type="dxa"/>
            <w:vAlign w:val="center"/>
          </w:tcPr>
          <w:p w14:paraId="0819F936" w14:textId="77777777" w:rsidR="00536116" w:rsidRPr="00C31CF3" w:rsidRDefault="00536116" w:rsidP="00536116">
            <w:pPr>
              <w:widowControl/>
              <w:spacing w:line="240" w:lineRule="auto"/>
              <w:ind w:firstLineChars="0" w:firstLine="0"/>
              <w:jc w:val="center"/>
              <w:rPr>
                <w:kern w:val="0"/>
                <w:sz w:val="18"/>
                <w:szCs w:val="18"/>
              </w:rPr>
            </w:pPr>
          </w:p>
        </w:tc>
      </w:tr>
      <w:bookmarkEnd w:id="0"/>
    </w:tbl>
    <w:p w14:paraId="40303899" w14:textId="2209BE58" w:rsidR="00F004EB" w:rsidRPr="00E95401" w:rsidRDefault="00F004EB" w:rsidP="00E95401"/>
    <w:sectPr w:rsidR="00F004EB" w:rsidRPr="00E95401" w:rsidSect="00E95401">
      <w:headerReference w:type="even" r:id="rId8"/>
      <w:headerReference w:type="default" r:id="rId9"/>
      <w:footerReference w:type="even" r:id="rId10"/>
      <w:footerReference w:type="default" r:id="rId11"/>
      <w:headerReference w:type="first" r:id="rId12"/>
      <w:footerReference w:type="first" r:id="rId13"/>
      <w:pgSz w:w="11906" w:h="16838"/>
      <w:pgMar w:top="1361" w:right="1474" w:bottom="1361" w:left="1474" w:header="851" w:footer="851" w:gutter="0"/>
      <w:cols w:space="425"/>
      <w:docGrid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62933" w14:textId="77777777" w:rsidR="00881DE4" w:rsidRDefault="00881DE4" w:rsidP="009A061D">
      <w:r>
        <w:separator/>
      </w:r>
    </w:p>
    <w:p w14:paraId="36173AD5" w14:textId="77777777" w:rsidR="00881DE4" w:rsidRDefault="00881DE4" w:rsidP="009A061D"/>
  </w:endnote>
  <w:endnote w:type="continuationSeparator" w:id="0">
    <w:p w14:paraId="00E230D5" w14:textId="77777777" w:rsidR="00881DE4" w:rsidRDefault="00881DE4" w:rsidP="009A061D">
      <w:r>
        <w:continuationSeparator/>
      </w:r>
    </w:p>
    <w:p w14:paraId="00781EBE" w14:textId="77777777" w:rsidR="00881DE4" w:rsidRDefault="00881DE4" w:rsidP="009A061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8C066" w14:textId="77777777" w:rsidR="00D2657C" w:rsidRPr="00364D37" w:rsidRDefault="00D2657C" w:rsidP="009A061D">
    <w:pPr>
      <w:pStyle w:val="a7"/>
      <w:ind w:firstLine="360"/>
    </w:pPr>
    <w:r w:rsidRPr="00364D37">
      <w:fldChar w:fldCharType="begin"/>
    </w:r>
    <w:r w:rsidRPr="00364D37">
      <w:instrText>PAGE   \* MERGEFORMAT</w:instrText>
    </w:r>
    <w:r w:rsidRPr="00364D37">
      <w:fldChar w:fldCharType="separate"/>
    </w:r>
    <w:r w:rsidRPr="000D17FC">
      <w:rPr>
        <w:noProof/>
        <w:lang w:val="zh-CN"/>
      </w:rPr>
      <w:t>46</w:t>
    </w:r>
    <w:r w:rsidRPr="00364D37">
      <w:fldChar w:fldCharType="end"/>
    </w:r>
  </w:p>
  <w:p w14:paraId="471A00B7" w14:textId="77777777" w:rsidR="00D2657C" w:rsidRDefault="00D2657C" w:rsidP="009A061D"/>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4D8491" w14:textId="77777777" w:rsidR="00D2657C" w:rsidRDefault="00D2657C">
    <w:pPr>
      <w:pStyle w:val="a7"/>
      <w:ind w:firstLine="360"/>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8BECFF" w14:textId="77777777" w:rsidR="00D2657C" w:rsidRDefault="00D2657C" w:rsidP="009A061D">
    <w:pPr>
      <w:pStyle w:val="a7"/>
      <w:ind w:firstLine="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3A797B" w14:textId="77777777" w:rsidR="00881DE4" w:rsidRDefault="00881DE4" w:rsidP="009A061D">
      <w:r>
        <w:separator/>
      </w:r>
    </w:p>
    <w:p w14:paraId="1A53441E" w14:textId="77777777" w:rsidR="00881DE4" w:rsidRDefault="00881DE4" w:rsidP="009A061D"/>
  </w:footnote>
  <w:footnote w:type="continuationSeparator" w:id="0">
    <w:p w14:paraId="62CD0F55" w14:textId="77777777" w:rsidR="00881DE4" w:rsidRDefault="00881DE4" w:rsidP="009A061D">
      <w:r>
        <w:continuationSeparator/>
      </w:r>
    </w:p>
    <w:p w14:paraId="6FD21AF3" w14:textId="77777777" w:rsidR="00881DE4" w:rsidRDefault="00881DE4" w:rsidP="009A061D"/>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733F61" w14:textId="77777777" w:rsidR="00D2657C" w:rsidRDefault="00D2657C" w:rsidP="009A061D">
    <w:pPr>
      <w:pStyle w:val="a5"/>
      <w:ind w:firstLine="360"/>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C08256" w14:textId="77777777" w:rsidR="00C31CF3" w:rsidRPr="009669EB" w:rsidRDefault="00C31CF3" w:rsidP="009669EB">
    <w:pPr>
      <w:pStyle w:val="a5"/>
      <w:ind w:firstLine="360"/>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9AF384" w14:textId="77777777" w:rsidR="00D2657C" w:rsidRDefault="00D2657C" w:rsidP="009A061D">
    <w:pPr>
      <w:pStyle w:val="a5"/>
      <w:ind w:firstLine="360"/>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FC47B2"/>
    <w:multiLevelType w:val="hybridMultilevel"/>
    <w:tmpl w:val="1004B5DA"/>
    <w:lvl w:ilvl="0" w:tplc="C11253C2">
      <w:start w:val="1"/>
      <w:numFmt w:val="decimal"/>
      <w:lvlText w:val="%1."/>
      <w:lvlJc w:val="left"/>
      <w:pPr>
        <w:tabs>
          <w:tab w:val="num" w:pos="834"/>
        </w:tabs>
        <w:ind w:left="834" w:hanging="360"/>
      </w:pPr>
      <w:rPr>
        <w:rFonts w:hint="default"/>
      </w:rPr>
    </w:lvl>
    <w:lvl w:ilvl="1" w:tplc="E7F2B12E">
      <w:start w:val="1"/>
      <w:numFmt w:val="decimal"/>
      <w:lvlText w:val="(%2)"/>
      <w:lvlJc w:val="left"/>
      <w:pPr>
        <w:tabs>
          <w:tab w:val="num" w:pos="1314"/>
        </w:tabs>
        <w:ind w:left="1314" w:hanging="420"/>
      </w:pPr>
      <w:rPr>
        <w:rFonts w:ascii="Times New Roman" w:eastAsia="Times New Roman" w:hAnsi="Times New Roman" w:cs="Times New Roman"/>
      </w:rPr>
    </w:lvl>
    <w:lvl w:ilvl="2" w:tplc="0409001B" w:tentative="1">
      <w:start w:val="1"/>
      <w:numFmt w:val="lowerRoman"/>
      <w:lvlText w:val="%3."/>
      <w:lvlJc w:val="right"/>
      <w:pPr>
        <w:tabs>
          <w:tab w:val="num" w:pos="1734"/>
        </w:tabs>
        <w:ind w:left="1734" w:hanging="420"/>
      </w:pPr>
    </w:lvl>
    <w:lvl w:ilvl="3" w:tplc="0409000F" w:tentative="1">
      <w:start w:val="1"/>
      <w:numFmt w:val="decimal"/>
      <w:lvlText w:val="%4."/>
      <w:lvlJc w:val="left"/>
      <w:pPr>
        <w:tabs>
          <w:tab w:val="num" w:pos="2154"/>
        </w:tabs>
        <w:ind w:left="2154" w:hanging="420"/>
      </w:pPr>
    </w:lvl>
    <w:lvl w:ilvl="4" w:tplc="04090019" w:tentative="1">
      <w:start w:val="1"/>
      <w:numFmt w:val="lowerLetter"/>
      <w:lvlText w:val="%5)"/>
      <w:lvlJc w:val="left"/>
      <w:pPr>
        <w:tabs>
          <w:tab w:val="num" w:pos="2574"/>
        </w:tabs>
        <w:ind w:left="2574" w:hanging="420"/>
      </w:pPr>
    </w:lvl>
    <w:lvl w:ilvl="5" w:tplc="0409001B" w:tentative="1">
      <w:start w:val="1"/>
      <w:numFmt w:val="lowerRoman"/>
      <w:lvlText w:val="%6."/>
      <w:lvlJc w:val="right"/>
      <w:pPr>
        <w:tabs>
          <w:tab w:val="num" w:pos="2994"/>
        </w:tabs>
        <w:ind w:left="2994" w:hanging="420"/>
      </w:pPr>
    </w:lvl>
    <w:lvl w:ilvl="6" w:tplc="0409000F" w:tentative="1">
      <w:start w:val="1"/>
      <w:numFmt w:val="decimal"/>
      <w:lvlText w:val="%7."/>
      <w:lvlJc w:val="left"/>
      <w:pPr>
        <w:tabs>
          <w:tab w:val="num" w:pos="3414"/>
        </w:tabs>
        <w:ind w:left="3414" w:hanging="420"/>
      </w:pPr>
    </w:lvl>
    <w:lvl w:ilvl="7" w:tplc="04090019" w:tentative="1">
      <w:start w:val="1"/>
      <w:numFmt w:val="lowerLetter"/>
      <w:lvlText w:val="%8)"/>
      <w:lvlJc w:val="left"/>
      <w:pPr>
        <w:tabs>
          <w:tab w:val="num" w:pos="3834"/>
        </w:tabs>
        <w:ind w:left="3834" w:hanging="420"/>
      </w:pPr>
    </w:lvl>
    <w:lvl w:ilvl="8" w:tplc="0409001B" w:tentative="1">
      <w:start w:val="1"/>
      <w:numFmt w:val="lowerRoman"/>
      <w:lvlText w:val="%9."/>
      <w:lvlJc w:val="right"/>
      <w:pPr>
        <w:tabs>
          <w:tab w:val="num" w:pos="4254"/>
        </w:tabs>
        <w:ind w:left="4254" w:hanging="420"/>
      </w:pPr>
    </w:lvl>
  </w:abstractNum>
  <w:abstractNum w:abstractNumId="1" w15:restartNumberingAfterBreak="0">
    <w:nsid w:val="14732884"/>
    <w:multiLevelType w:val="hybridMultilevel"/>
    <w:tmpl w:val="F6BAEF44"/>
    <w:lvl w:ilvl="0" w:tplc="D1843F4C">
      <w:start w:val="1"/>
      <w:numFmt w:val="japaneseCounting"/>
      <w:lvlText w:val="%1、"/>
      <w:lvlJc w:val="left"/>
      <w:pPr>
        <w:tabs>
          <w:tab w:val="num" w:pos="420"/>
        </w:tabs>
        <w:ind w:left="420" w:hanging="420"/>
      </w:pPr>
      <w:rPr>
        <w:rFonts w:hint="eastAsia"/>
      </w:rPr>
    </w:lvl>
    <w:lvl w:ilvl="1" w:tplc="868891AC">
      <w:start w:val="1"/>
      <w:numFmt w:val="decimal"/>
      <w:lvlText w:val="%2、"/>
      <w:lvlJc w:val="left"/>
      <w:pPr>
        <w:tabs>
          <w:tab w:val="num" w:pos="1140"/>
        </w:tabs>
        <w:ind w:left="11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15:restartNumberingAfterBreak="0">
    <w:nsid w:val="16FB4237"/>
    <w:multiLevelType w:val="hybridMultilevel"/>
    <w:tmpl w:val="DD38340C"/>
    <w:lvl w:ilvl="0" w:tplc="97C0305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15:restartNumberingAfterBreak="0">
    <w:nsid w:val="1FB759B2"/>
    <w:multiLevelType w:val="hybridMultilevel"/>
    <w:tmpl w:val="F7B22B90"/>
    <w:lvl w:ilvl="0" w:tplc="5B08D7CA">
      <w:start w:val="1"/>
      <w:numFmt w:val="japaneseCounting"/>
      <w:lvlText w:val="（%1）"/>
      <w:lvlJc w:val="left"/>
      <w:pPr>
        <w:tabs>
          <w:tab w:val="num" w:pos="1140"/>
        </w:tabs>
        <w:ind w:left="1140" w:hanging="720"/>
      </w:pPr>
      <w:rPr>
        <w:rFonts w:ascii="黑体" w:eastAsia="黑体" w:hint="default"/>
        <w:sz w:val="24"/>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4" w15:restartNumberingAfterBreak="0">
    <w:nsid w:val="2F9A757E"/>
    <w:multiLevelType w:val="hybridMultilevel"/>
    <w:tmpl w:val="B06C8DBE"/>
    <w:lvl w:ilvl="0" w:tplc="C726A19E">
      <w:start w:val="1"/>
      <w:numFmt w:val="decimal"/>
      <w:lvlText w:val="（%1）"/>
      <w:lvlJc w:val="left"/>
      <w:pPr>
        <w:tabs>
          <w:tab w:val="num" w:pos="1800"/>
        </w:tabs>
        <w:ind w:left="1800" w:hanging="720"/>
      </w:pPr>
      <w:rPr>
        <w:rFonts w:hint="default"/>
      </w:rPr>
    </w:lvl>
    <w:lvl w:ilvl="1" w:tplc="04090019">
      <w:start w:val="1"/>
      <w:numFmt w:val="lowerLetter"/>
      <w:lvlText w:val="%2)"/>
      <w:lvlJc w:val="left"/>
      <w:pPr>
        <w:tabs>
          <w:tab w:val="num" w:pos="1440"/>
        </w:tabs>
        <w:ind w:left="1440" w:hanging="420"/>
      </w:pPr>
    </w:lvl>
    <w:lvl w:ilvl="2" w:tplc="0409001B" w:tentative="1">
      <w:start w:val="1"/>
      <w:numFmt w:val="lowerRoman"/>
      <w:lvlText w:val="%3."/>
      <w:lvlJc w:val="right"/>
      <w:pPr>
        <w:tabs>
          <w:tab w:val="num" w:pos="1860"/>
        </w:tabs>
        <w:ind w:left="1860" w:hanging="420"/>
      </w:pPr>
    </w:lvl>
    <w:lvl w:ilvl="3" w:tplc="0409000F" w:tentative="1">
      <w:start w:val="1"/>
      <w:numFmt w:val="decimal"/>
      <w:lvlText w:val="%4."/>
      <w:lvlJc w:val="left"/>
      <w:pPr>
        <w:tabs>
          <w:tab w:val="num" w:pos="2280"/>
        </w:tabs>
        <w:ind w:left="2280" w:hanging="420"/>
      </w:pPr>
    </w:lvl>
    <w:lvl w:ilvl="4" w:tplc="04090019" w:tentative="1">
      <w:start w:val="1"/>
      <w:numFmt w:val="lowerLetter"/>
      <w:lvlText w:val="%5)"/>
      <w:lvlJc w:val="left"/>
      <w:pPr>
        <w:tabs>
          <w:tab w:val="num" w:pos="2700"/>
        </w:tabs>
        <w:ind w:left="2700" w:hanging="420"/>
      </w:pPr>
    </w:lvl>
    <w:lvl w:ilvl="5" w:tplc="0409001B" w:tentative="1">
      <w:start w:val="1"/>
      <w:numFmt w:val="lowerRoman"/>
      <w:lvlText w:val="%6."/>
      <w:lvlJc w:val="right"/>
      <w:pPr>
        <w:tabs>
          <w:tab w:val="num" w:pos="3120"/>
        </w:tabs>
        <w:ind w:left="3120" w:hanging="420"/>
      </w:pPr>
    </w:lvl>
    <w:lvl w:ilvl="6" w:tplc="0409000F" w:tentative="1">
      <w:start w:val="1"/>
      <w:numFmt w:val="decimal"/>
      <w:lvlText w:val="%7."/>
      <w:lvlJc w:val="left"/>
      <w:pPr>
        <w:tabs>
          <w:tab w:val="num" w:pos="3540"/>
        </w:tabs>
        <w:ind w:left="3540" w:hanging="420"/>
      </w:pPr>
    </w:lvl>
    <w:lvl w:ilvl="7" w:tplc="04090019" w:tentative="1">
      <w:start w:val="1"/>
      <w:numFmt w:val="lowerLetter"/>
      <w:lvlText w:val="%8)"/>
      <w:lvlJc w:val="left"/>
      <w:pPr>
        <w:tabs>
          <w:tab w:val="num" w:pos="3960"/>
        </w:tabs>
        <w:ind w:left="3960" w:hanging="420"/>
      </w:pPr>
    </w:lvl>
    <w:lvl w:ilvl="8" w:tplc="0409001B" w:tentative="1">
      <w:start w:val="1"/>
      <w:numFmt w:val="lowerRoman"/>
      <w:lvlText w:val="%9."/>
      <w:lvlJc w:val="right"/>
      <w:pPr>
        <w:tabs>
          <w:tab w:val="num" w:pos="4380"/>
        </w:tabs>
        <w:ind w:left="4380" w:hanging="420"/>
      </w:pPr>
    </w:lvl>
  </w:abstractNum>
  <w:abstractNum w:abstractNumId="5" w15:restartNumberingAfterBreak="0">
    <w:nsid w:val="30AD248C"/>
    <w:multiLevelType w:val="hybridMultilevel"/>
    <w:tmpl w:val="58EE103A"/>
    <w:lvl w:ilvl="0" w:tplc="8DE03F36">
      <w:start w:val="4"/>
      <w:numFmt w:val="decimal"/>
      <w:lvlText w:val="%1、"/>
      <w:lvlJc w:val="left"/>
      <w:pPr>
        <w:tabs>
          <w:tab w:val="num" w:pos="720"/>
        </w:tabs>
        <w:ind w:left="720" w:hanging="720"/>
      </w:pPr>
      <w:rPr>
        <w:rFonts w:hint="default"/>
      </w:rPr>
    </w:lvl>
    <w:lvl w:ilvl="1" w:tplc="04090019">
      <w:start w:val="1"/>
      <w:numFmt w:val="lowerLetter"/>
      <w:lvlText w:val="%2)"/>
      <w:lvlJc w:val="left"/>
      <w:pPr>
        <w:tabs>
          <w:tab w:val="num" w:pos="840"/>
        </w:tabs>
        <w:ind w:left="840" w:hanging="420"/>
      </w:pPr>
    </w:lvl>
    <w:lvl w:ilvl="2" w:tplc="C1404410">
      <w:start w:val="1"/>
      <w:numFmt w:val="decimal"/>
      <w:lvlText w:val="（%3）"/>
      <w:lvlJc w:val="left"/>
      <w:pPr>
        <w:tabs>
          <w:tab w:val="num" w:pos="1560"/>
        </w:tabs>
        <w:ind w:left="1560" w:hanging="720"/>
      </w:pPr>
      <w:rPr>
        <w:rFonts w:hint="default"/>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6" w15:restartNumberingAfterBreak="0">
    <w:nsid w:val="34A60395"/>
    <w:multiLevelType w:val="multilevel"/>
    <w:tmpl w:val="98E2BBEE"/>
    <w:lvl w:ilvl="0">
      <w:start w:val="1"/>
      <w:numFmt w:val="decimal"/>
      <w:lvlText w:val="%1."/>
      <w:lvlJc w:val="left"/>
      <w:pPr>
        <w:tabs>
          <w:tab w:val="num" w:pos="834"/>
        </w:tabs>
        <w:ind w:left="834" w:hanging="360"/>
      </w:pPr>
      <w:rPr>
        <w:rFonts w:hint="default"/>
      </w:rPr>
    </w:lvl>
    <w:lvl w:ilvl="1">
      <w:start w:val="1"/>
      <w:numFmt w:val="lowerLetter"/>
      <w:lvlText w:val="%2)"/>
      <w:lvlJc w:val="left"/>
      <w:pPr>
        <w:tabs>
          <w:tab w:val="num" w:pos="1314"/>
        </w:tabs>
        <w:ind w:left="1314" w:hanging="420"/>
      </w:pPr>
    </w:lvl>
    <w:lvl w:ilvl="2">
      <w:start w:val="1"/>
      <w:numFmt w:val="lowerRoman"/>
      <w:lvlText w:val="%3."/>
      <w:lvlJc w:val="right"/>
      <w:pPr>
        <w:tabs>
          <w:tab w:val="num" w:pos="1734"/>
        </w:tabs>
        <w:ind w:left="1734" w:hanging="420"/>
      </w:pPr>
    </w:lvl>
    <w:lvl w:ilvl="3">
      <w:start w:val="1"/>
      <w:numFmt w:val="decimal"/>
      <w:lvlText w:val="%4."/>
      <w:lvlJc w:val="left"/>
      <w:pPr>
        <w:tabs>
          <w:tab w:val="num" w:pos="2154"/>
        </w:tabs>
        <w:ind w:left="2154" w:hanging="420"/>
      </w:pPr>
    </w:lvl>
    <w:lvl w:ilvl="4">
      <w:start w:val="1"/>
      <w:numFmt w:val="lowerLetter"/>
      <w:lvlText w:val="%5)"/>
      <w:lvlJc w:val="left"/>
      <w:pPr>
        <w:tabs>
          <w:tab w:val="num" w:pos="2574"/>
        </w:tabs>
        <w:ind w:left="2574" w:hanging="420"/>
      </w:pPr>
    </w:lvl>
    <w:lvl w:ilvl="5">
      <w:start w:val="1"/>
      <w:numFmt w:val="lowerRoman"/>
      <w:lvlText w:val="%6."/>
      <w:lvlJc w:val="right"/>
      <w:pPr>
        <w:tabs>
          <w:tab w:val="num" w:pos="2994"/>
        </w:tabs>
        <w:ind w:left="2994" w:hanging="420"/>
      </w:pPr>
    </w:lvl>
    <w:lvl w:ilvl="6">
      <w:start w:val="1"/>
      <w:numFmt w:val="decimal"/>
      <w:lvlText w:val="%7."/>
      <w:lvlJc w:val="left"/>
      <w:pPr>
        <w:tabs>
          <w:tab w:val="num" w:pos="3414"/>
        </w:tabs>
        <w:ind w:left="3414" w:hanging="420"/>
      </w:pPr>
    </w:lvl>
    <w:lvl w:ilvl="7">
      <w:start w:val="1"/>
      <w:numFmt w:val="lowerLetter"/>
      <w:lvlText w:val="%8)"/>
      <w:lvlJc w:val="left"/>
      <w:pPr>
        <w:tabs>
          <w:tab w:val="num" w:pos="3834"/>
        </w:tabs>
        <w:ind w:left="3834" w:hanging="420"/>
      </w:pPr>
    </w:lvl>
    <w:lvl w:ilvl="8">
      <w:start w:val="1"/>
      <w:numFmt w:val="lowerRoman"/>
      <w:lvlText w:val="%9."/>
      <w:lvlJc w:val="right"/>
      <w:pPr>
        <w:tabs>
          <w:tab w:val="num" w:pos="4254"/>
        </w:tabs>
        <w:ind w:left="4254" w:hanging="420"/>
      </w:pPr>
    </w:lvl>
  </w:abstractNum>
  <w:abstractNum w:abstractNumId="7" w15:restartNumberingAfterBreak="0">
    <w:nsid w:val="37B85C2E"/>
    <w:multiLevelType w:val="hybridMultilevel"/>
    <w:tmpl w:val="AD4250AA"/>
    <w:lvl w:ilvl="0" w:tplc="14F2D7A0">
      <w:start w:val="1"/>
      <w:numFmt w:val="decimal"/>
      <w:lvlText w:val="%1-"/>
      <w:lvlJc w:val="left"/>
      <w:pPr>
        <w:tabs>
          <w:tab w:val="num" w:pos="360"/>
        </w:tabs>
        <w:ind w:left="360" w:hanging="360"/>
      </w:pPr>
      <w:rPr>
        <w:rFonts w:ascii="Times New Roman" w:eastAsia="宋体" w:hint="default"/>
        <w:sz w:val="21"/>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8" w15:restartNumberingAfterBreak="0">
    <w:nsid w:val="44A06319"/>
    <w:multiLevelType w:val="hybridMultilevel"/>
    <w:tmpl w:val="739EEBAA"/>
    <w:lvl w:ilvl="0" w:tplc="1C203F86">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9" w15:restartNumberingAfterBreak="0">
    <w:nsid w:val="52BC30FB"/>
    <w:multiLevelType w:val="hybridMultilevel"/>
    <w:tmpl w:val="791EE530"/>
    <w:lvl w:ilvl="0" w:tplc="E5DEF8A0">
      <w:start w:val="1"/>
      <w:numFmt w:val="japaneseCounting"/>
      <w:lvlText w:val="%1、"/>
      <w:lvlJc w:val="left"/>
      <w:pPr>
        <w:tabs>
          <w:tab w:val="num" w:pos="420"/>
        </w:tabs>
        <w:ind w:left="420" w:hanging="420"/>
      </w:pPr>
      <w:rPr>
        <w:rFonts w:hint="eastAsia"/>
      </w:rPr>
    </w:lvl>
    <w:lvl w:ilvl="1" w:tplc="0218A380">
      <w:start w:val="1"/>
      <w:numFmt w:val="decimal"/>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15:restartNumberingAfterBreak="0">
    <w:nsid w:val="60FD2281"/>
    <w:multiLevelType w:val="hybridMultilevel"/>
    <w:tmpl w:val="0C6E4F9A"/>
    <w:lvl w:ilvl="0" w:tplc="85E2CBC6">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15:restartNumberingAfterBreak="0">
    <w:nsid w:val="65792989"/>
    <w:multiLevelType w:val="hybridMultilevel"/>
    <w:tmpl w:val="10C0D4A6"/>
    <w:lvl w:ilvl="0" w:tplc="828CA40C">
      <w:start w:val="1"/>
      <w:numFmt w:val="japaneseCounting"/>
      <w:lvlText w:val="%1、"/>
      <w:lvlJc w:val="left"/>
      <w:pPr>
        <w:tabs>
          <w:tab w:val="num" w:pos="480"/>
        </w:tabs>
        <w:ind w:left="480" w:hanging="480"/>
      </w:pPr>
      <w:rPr>
        <w:rFonts w:hint="eastAsia"/>
      </w:rPr>
    </w:lvl>
    <w:lvl w:ilvl="1" w:tplc="645ECE88">
      <w:start w:val="1"/>
      <w:numFmt w:val="japaneseCounting"/>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2" w15:restartNumberingAfterBreak="0">
    <w:nsid w:val="717275CF"/>
    <w:multiLevelType w:val="hybridMultilevel"/>
    <w:tmpl w:val="BAD059AA"/>
    <w:lvl w:ilvl="0" w:tplc="A7142E82">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3" w15:restartNumberingAfterBreak="0">
    <w:nsid w:val="71E779FD"/>
    <w:multiLevelType w:val="hybridMultilevel"/>
    <w:tmpl w:val="E09EA328"/>
    <w:lvl w:ilvl="0" w:tplc="FD8ECA64">
      <w:start w:val="1"/>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15:restartNumberingAfterBreak="0">
    <w:nsid w:val="744B2593"/>
    <w:multiLevelType w:val="hybridMultilevel"/>
    <w:tmpl w:val="EA08BB0C"/>
    <w:lvl w:ilvl="0" w:tplc="865CF22A">
      <w:numFmt w:val="decimal"/>
      <w:lvlText w:val="（%1）"/>
      <w:lvlJc w:val="left"/>
      <w:pPr>
        <w:ind w:left="1140" w:hanging="720"/>
      </w:pPr>
      <w:rPr>
        <w:rFonts w:hint="default"/>
        <w:b w:val="0"/>
        <w:sz w:val="18"/>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7E334301"/>
    <w:multiLevelType w:val="hybridMultilevel"/>
    <w:tmpl w:val="D0E43946"/>
    <w:lvl w:ilvl="0" w:tplc="20E20136">
      <w:start w:val="1"/>
      <w:numFmt w:val="decimal"/>
      <w:lvlText w:val="%1、"/>
      <w:lvlJc w:val="left"/>
      <w:pPr>
        <w:tabs>
          <w:tab w:val="num" w:pos="780"/>
        </w:tabs>
        <w:ind w:left="780" w:hanging="360"/>
      </w:pPr>
      <w:rPr>
        <w:rFonts w:hint="eastAsia"/>
      </w:rPr>
    </w:lvl>
    <w:lvl w:ilvl="1" w:tplc="79EA92CE">
      <w:start w:val="1"/>
      <w:numFmt w:val="japaneseCounting"/>
      <w:lvlText w:val="（%2）"/>
      <w:lvlJc w:val="left"/>
      <w:pPr>
        <w:tabs>
          <w:tab w:val="num" w:pos="1560"/>
        </w:tabs>
        <w:ind w:left="1560" w:hanging="720"/>
      </w:pPr>
      <w:rPr>
        <w:rFonts w:hint="eastAsia"/>
      </w:r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2"/>
  </w:num>
  <w:num w:numId="2">
    <w:abstractNumId w:val="10"/>
  </w:num>
  <w:num w:numId="3">
    <w:abstractNumId w:val="9"/>
  </w:num>
  <w:num w:numId="4">
    <w:abstractNumId w:val="1"/>
  </w:num>
  <w:num w:numId="5">
    <w:abstractNumId w:val="8"/>
  </w:num>
  <w:num w:numId="6">
    <w:abstractNumId w:val="11"/>
  </w:num>
  <w:num w:numId="7">
    <w:abstractNumId w:val="7"/>
  </w:num>
  <w:num w:numId="8">
    <w:abstractNumId w:val="13"/>
  </w:num>
  <w:num w:numId="9">
    <w:abstractNumId w:val="12"/>
  </w:num>
  <w:num w:numId="10">
    <w:abstractNumId w:val="15"/>
  </w:num>
  <w:num w:numId="11">
    <w:abstractNumId w:val="4"/>
  </w:num>
  <w:num w:numId="12">
    <w:abstractNumId w:val="5"/>
  </w:num>
  <w:num w:numId="13">
    <w:abstractNumId w:val="0"/>
  </w:num>
  <w:num w:numId="14">
    <w:abstractNumId w:val="6"/>
  </w:num>
  <w:num w:numId="15">
    <w:abstractNumId w:val="3"/>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embedSystemFonts/>
  <w:bordersDoNotSurroundHeader/>
  <w:bordersDoNotSurroundFooter/>
  <w:activeWritingStyle w:appName="MSWord" w:lang="en-US" w:vendorID="64" w:dllVersion="6" w:nlCheck="1" w:checkStyle="0"/>
  <w:activeWritingStyle w:appName="MSWord" w:lang="zh-CN" w:vendorID="64" w:dllVersion="5" w:nlCheck="1" w:checkStyle="1"/>
  <w:activeWritingStyle w:appName="MSWord" w:lang="zh-CN" w:vendorID="64" w:dllVersion="0" w:nlCheck="1" w:checkStyle="1"/>
  <w:activeWritingStyle w:appName="MSWord" w:lang="en-US" w:vendorID="64" w:dllVersion="4096" w:nlCheck="1" w:checkStyle="0"/>
  <w:activeWritingStyle w:appName="MSWord" w:lang="en-US" w:vendorID="64" w:dllVersion="0"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26256"/>
    <w:rsid w:val="00000314"/>
    <w:rsid w:val="0000669C"/>
    <w:rsid w:val="00010B2C"/>
    <w:rsid w:val="00015D1E"/>
    <w:rsid w:val="000216FF"/>
    <w:rsid w:val="00040945"/>
    <w:rsid w:val="00044F9B"/>
    <w:rsid w:val="00047AF3"/>
    <w:rsid w:val="00057326"/>
    <w:rsid w:val="000579C6"/>
    <w:rsid w:val="00065168"/>
    <w:rsid w:val="00065696"/>
    <w:rsid w:val="00065D03"/>
    <w:rsid w:val="00065F1D"/>
    <w:rsid w:val="0006706A"/>
    <w:rsid w:val="00073C94"/>
    <w:rsid w:val="0007647D"/>
    <w:rsid w:val="00082042"/>
    <w:rsid w:val="000822A9"/>
    <w:rsid w:val="000907E2"/>
    <w:rsid w:val="000952C9"/>
    <w:rsid w:val="000A1DF8"/>
    <w:rsid w:val="000A4A8A"/>
    <w:rsid w:val="000A6A03"/>
    <w:rsid w:val="000A6F77"/>
    <w:rsid w:val="000B149F"/>
    <w:rsid w:val="000B174A"/>
    <w:rsid w:val="000B318B"/>
    <w:rsid w:val="000B3811"/>
    <w:rsid w:val="000C1C6A"/>
    <w:rsid w:val="000C5D8A"/>
    <w:rsid w:val="000D0445"/>
    <w:rsid w:val="000D17FC"/>
    <w:rsid w:val="000D3EEA"/>
    <w:rsid w:val="000D5D55"/>
    <w:rsid w:val="000D6898"/>
    <w:rsid w:val="000D7FEB"/>
    <w:rsid w:val="000E2FA8"/>
    <w:rsid w:val="000E49FC"/>
    <w:rsid w:val="000F39FA"/>
    <w:rsid w:val="000F463C"/>
    <w:rsid w:val="001020C7"/>
    <w:rsid w:val="00104432"/>
    <w:rsid w:val="0010501E"/>
    <w:rsid w:val="00105102"/>
    <w:rsid w:val="0010707A"/>
    <w:rsid w:val="0011049C"/>
    <w:rsid w:val="001107AB"/>
    <w:rsid w:val="00110C8E"/>
    <w:rsid w:val="0011223D"/>
    <w:rsid w:val="00113F8E"/>
    <w:rsid w:val="00114E32"/>
    <w:rsid w:val="00117138"/>
    <w:rsid w:val="0012236F"/>
    <w:rsid w:val="00122590"/>
    <w:rsid w:val="001256B0"/>
    <w:rsid w:val="00125ADB"/>
    <w:rsid w:val="00127D52"/>
    <w:rsid w:val="001308F7"/>
    <w:rsid w:val="0014064A"/>
    <w:rsid w:val="00146A90"/>
    <w:rsid w:val="001502CF"/>
    <w:rsid w:val="00152B8D"/>
    <w:rsid w:val="00153E7B"/>
    <w:rsid w:val="00155236"/>
    <w:rsid w:val="0015538F"/>
    <w:rsid w:val="00160ECE"/>
    <w:rsid w:val="0016137F"/>
    <w:rsid w:val="00161ED1"/>
    <w:rsid w:val="00162C20"/>
    <w:rsid w:val="00163D23"/>
    <w:rsid w:val="00164E7F"/>
    <w:rsid w:val="00167E80"/>
    <w:rsid w:val="0017168E"/>
    <w:rsid w:val="00172C9E"/>
    <w:rsid w:val="001743D2"/>
    <w:rsid w:val="001745FC"/>
    <w:rsid w:val="00181621"/>
    <w:rsid w:val="001839FF"/>
    <w:rsid w:val="00185A72"/>
    <w:rsid w:val="00186489"/>
    <w:rsid w:val="00186B7C"/>
    <w:rsid w:val="0018711E"/>
    <w:rsid w:val="00187662"/>
    <w:rsid w:val="001926B2"/>
    <w:rsid w:val="00193BB0"/>
    <w:rsid w:val="00195BF5"/>
    <w:rsid w:val="00197B23"/>
    <w:rsid w:val="00197F37"/>
    <w:rsid w:val="001A096B"/>
    <w:rsid w:val="001A2E06"/>
    <w:rsid w:val="001A53CB"/>
    <w:rsid w:val="001A62AE"/>
    <w:rsid w:val="001B03B2"/>
    <w:rsid w:val="001B0C3B"/>
    <w:rsid w:val="001B199B"/>
    <w:rsid w:val="001B5840"/>
    <w:rsid w:val="001B5AB7"/>
    <w:rsid w:val="001B5ECF"/>
    <w:rsid w:val="001B7478"/>
    <w:rsid w:val="001C02F5"/>
    <w:rsid w:val="001C0E0F"/>
    <w:rsid w:val="001C3CF0"/>
    <w:rsid w:val="001C4A45"/>
    <w:rsid w:val="001C688E"/>
    <w:rsid w:val="001C7847"/>
    <w:rsid w:val="001D0397"/>
    <w:rsid w:val="001D1DB8"/>
    <w:rsid w:val="001D35C8"/>
    <w:rsid w:val="001D60C2"/>
    <w:rsid w:val="001E077B"/>
    <w:rsid w:val="001E1F36"/>
    <w:rsid w:val="001E2407"/>
    <w:rsid w:val="001E5F71"/>
    <w:rsid w:val="001F1F77"/>
    <w:rsid w:val="00212470"/>
    <w:rsid w:val="0021387F"/>
    <w:rsid w:val="00215899"/>
    <w:rsid w:val="002172A0"/>
    <w:rsid w:val="00222BDD"/>
    <w:rsid w:val="00223D88"/>
    <w:rsid w:val="00223E22"/>
    <w:rsid w:val="00225219"/>
    <w:rsid w:val="00226256"/>
    <w:rsid w:val="00227553"/>
    <w:rsid w:val="002319E8"/>
    <w:rsid w:val="00231D2C"/>
    <w:rsid w:val="00235459"/>
    <w:rsid w:val="00235B9D"/>
    <w:rsid w:val="00237B52"/>
    <w:rsid w:val="0024210F"/>
    <w:rsid w:val="0024612C"/>
    <w:rsid w:val="002472F5"/>
    <w:rsid w:val="002479E6"/>
    <w:rsid w:val="002501E5"/>
    <w:rsid w:val="00251ACC"/>
    <w:rsid w:val="00253685"/>
    <w:rsid w:val="00254758"/>
    <w:rsid w:val="002603B9"/>
    <w:rsid w:val="002606D8"/>
    <w:rsid w:val="0026070F"/>
    <w:rsid w:val="0026170B"/>
    <w:rsid w:val="00265C9C"/>
    <w:rsid w:val="00271C82"/>
    <w:rsid w:val="00271E8B"/>
    <w:rsid w:val="00274DEE"/>
    <w:rsid w:val="00277ADC"/>
    <w:rsid w:val="00281DB7"/>
    <w:rsid w:val="00282FA9"/>
    <w:rsid w:val="002837FE"/>
    <w:rsid w:val="00283B68"/>
    <w:rsid w:val="002848E0"/>
    <w:rsid w:val="00293E2B"/>
    <w:rsid w:val="0029661F"/>
    <w:rsid w:val="002A0724"/>
    <w:rsid w:val="002A1C73"/>
    <w:rsid w:val="002C1936"/>
    <w:rsid w:val="002C2C4E"/>
    <w:rsid w:val="002D1F2B"/>
    <w:rsid w:val="002D2D31"/>
    <w:rsid w:val="002D3429"/>
    <w:rsid w:val="002D39CF"/>
    <w:rsid w:val="002D3B77"/>
    <w:rsid w:val="002D4B29"/>
    <w:rsid w:val="002E141C"/>
    <w:rsid w:val="002E6002"/>
    <w:rsid w:val="002E6B2C"/>
    <w:rsid w:val="002F054F"/>
    <w:rsid w:val="002F0807"/>
    <w:rsid w:val="002F09D7"/>
    <w:rsid w:val="002F3985"/>
    <w:rsid w:val="002F7323"/>
    <w:rsid w:val="002F7883"/>
    <w:rsid w:val="00300556"/>
    <w:rsid w:val="00307E94"/>
    <w:rsid w:val="00316C7F"/>
    <w:rsid w:val="003251E6"/>
    <w:rsid w:val="00327815"/>
    <w:rsid w:val="00327B6E"/>
    <w:rsid w:val="0033147A"/>
    <w:rsid w:val="0033252B"/>
    <w:rsid w:val="0033336B"/>
    <w:rsid w:val="00341399"/>
    <w:rsid w:val="00341DBE"/>
    <w:rsid w:val="00343903"/>
    <w:rsid w:val="00350BB1"/>
    <w:rsid w:val="00355598"/>
    <w:rsid w:val="0035731A"/>
    <w:rsid w:val="003622CD"/>
    <w:rsid w:val="00364D37"/>
    <w:rsid w:val="00366571"/>
    <w:rsid w:val="00367BA0"/>
    <w:rsid w:val="003707A9"/>
    <w:rsid w:val="00372360"/>
    <w:rsid w:val="00380BA4"/>
    <w:rsid w:val="00381087"/>
    <w:rsid w:val="00381125"/>
    <w:rsid w:val="003825A7"/>
    <w:rsid w:val="003840B3"/>
    <w:rsid w:val="00390062"/>
    <w:rsid w:val="00392173"/>
    <w:rsid w:val="00394B75"/>
    <w:rsid w:val="003A2139"/>
    <w:rsid w:val="003A3064"/>
    <w:rsid w:val="003A59B4"/>
    <w:rsid w:val="003A6819"/>
    <w:rsid w:val="003B322A"/>
    <w:rsid w:val="003C2560"/>
    <w:rsid w:val="003C2773"/>
    <w:rsid w:val="003C5CE8"/>
    <w:rsid w:val="003C7BCA"/>
    <w:rsid w:val="003D2565"/>
    <w:rsid w:val="003E3D09"/>
    <w:rsid w:val="003E5C38"/>
    <w:rsid w:val="003E6F45"/>
    <w:rsid w:val="003E70C6"/>
    <w:rsid w:val="003F1570"/>
    <w:rsid w:val="003F414F"/>
    <w:rsid w:val="003F6B48"/>
    <w:rsid w:val="004078DC"/>
    <w:rsid w:val="004125ED"/>
    <w:rsid w:val="0041359B"/>
    <w:rsid w:val="0041387B"/>
    <w:rsid w:val="00416E62"/>
    <w:rsid w:val="00417972"/>
    <w:rsid w:val="00421887"/>
    <w:rsid w:val="0042491F"/>
    <w:rsid w:val="004276FD"/>
    <w:rsid w:val="00427CA3"/>
    <w:rsid w:val="004316CA"/>
    <w:rsid w:val="00434FA6"/>
    <w:rsid w:val="00435248"/>
    <w:rsid w:val="00444C5E"/>
    <w:rsid w:val="00447DA7"/>
    <w:rsid w:val="004534A4"/>
    <w:rsid w:val="0045518E"/>
    <w:rsid w:val="00455A39"/>
    <w:rsid w:val="0046025B"/>
    <w:rsid w:val="00461C2E"/>
    <w:rsid w:val="00466D30"/>
    <w:rsid w:val="004772C6"/>
    <w:rsid w:val="00482569"/>
    <w:rsid w:val="00484311"/>
    <w:rsid w:val="00484377"/>
    <w:rsid w:val="00490E5B"/>
    <w:rsid w:val="00491054"/>
    <w:rsid w:val="00492224"/>
    <w:rsid w:val="004946EC"/>
    <w:rsid w:val="00494ADB"/>
    <w:rsid w:val="004967EF"/>
    <w:rsid w:val="004A403E"/>
    <w:rsid w:val="004A4951"/>
    <w:rsid w:val="004A4EDA"/>
    <w:rsid w:val="004A5A36"/>
    <w:rsid w:val="004A5D74"/>
    <w:rsid w:val="004A68C0"/>
    <w:rsid w:val="004B0D35"/>
    <w:rsid w:val="004B1958"/>
    <w:rsid w:val="004B7729"/>
    <w:rsid w:val="004C023F"/>
    <w:rsid w:val="004C2363"/>
    <w:rsid w:val="004C2A63"/>
    <w:rsid w:val="004D2F1B"/>
    <w:rsid w:val="004D3795"/>
    <w:rsid w:val="004D56BD"/>
    <w:rsid w:val="004D7083"/>
    <w:rsid w:val="004E3CA7"/>
    <w:rsid w:val="004E4319"/>
    <w:rsid w:val="004F3F0D"/>
    <w:rsid w:val="004F4009"/>
    <w:rsid w:val="004F5D0E"/>
    <w:rsid w:val="00502DE7"/>
    <w:rsid w:val="005055DA"/>
    <w:rsid w:val="00507D79"/>
    <w:rsid w:val="00510A7F"/>
    <w:rsid w:val="00517056"/>
    <w:rsid w:val="00520F39"/>
    <w:rsid w:val="0052408B"/>
    <w:rsid w:val="005245DD"/>
    <w:rsid w:val="00525CF7"/>
    <w:rsid w:val="00526CA4"/>
    <w:rsid w:val="00530F80"/>
    <w:rsid w:val="00535896"/>
    <w:rsid w:val="00536116"/>
    <w:rsid w:val="00536C92"/>
    <w:rsid w:val="0054313B"/>
    <w:rsid w:val="00547F50"/>
    <w:rsid w:val="00551BFF"/>
    <w:rsid w:val="005548AC"/>
    <w:rsid w:val="00556331"/>
    <w:rsid w:val="005623ED"/>
    <w:rsid w:val="00570C03"/>
    <w:rsid w:val="005713DA"/>
    <w:rsid w:val="00572EBE"/>
    <w:rsid w:val="00577155"/>
    <w:rsid w:val="00591B6C"/>
    <w:rsid w:val="0059669A"/>
    <w:rsid w:val="005A09F2"/>
    <w:rsid w:val="005A2985"/>
    <w:rsid w:val="005A46F9"/>
    <w:rsid w:val="005C3738"/>
    <w:rsid w:val="005D0AF4"/>
    <w:rsid w:val="005D22B1"/>
    <w:rsid w:val="005D48D5"/>
    <w:rsid w:val="005D7CA3"/>
    <w:rsid w:val="005D7D35"/>
    <w:rsid w:val="005E096F"/>
    <w:rsid w:val="005E3249"/>
    <w:rsid w:val="005E3C70"/>
    <w:rsid w:val="005F03F8"/>
    <w:rsid w:val="005F2D4D"/>
    <w:rsid w:val="005F478C"/>
    <w:rsid w:val="00602741"/>
    <w:rsid w:val="00603F38"/>
    <w:rsid w:val="00604311"/>
    <w:rsid w:val="00607041"/>
    <w:rsid w:val="00617D47"/>
    <w:rsid w:val="00625070"/>
    <w:rsid w:val="006421BF"/>
    <w:rsid w:val="00642C35"/>
    <w:rsid w:val="00651B0D"/>
    <w:rsid w:val="00654506"/>
    <w:rsid w:val="00655A3C"/>
    <w:rsid w:val="0066589D"/>
    <w:rsid w:val="00666EB9"/>
    <w:rsid w:val="00671E35"/>
    <w:rsid w:val="00672B36"/>
    <w:rsid w:val="00675137"/>
    <w:rsid w:val="00675A6F"/>
    <w:rsid w:val="00675B6F"/>
    <w:rsid w:val="006768C1"/>
    <w:rsid w:val="006776B4"/>
    <w:rsid w:val="006800D5"/>
    <w:rsid w:val="00680200"/>
    <w:rsid w:val="006873BC"/>
    <w:rsid w:val="006927B1"/>
    <w:rsid w:val="00696A31"/>
    <w:rsid w:val="00697127"/>
    <w:rsid w:val="006A3232"/>
    <w:rsid w:val="006A413D"/>
    <w:rsid w:val="006A41AE"/>
    <w:rsid w:val="006A42A8"/>
    <w:rsid w:val="006A7DF6"/>
    <w:rsid w:val="006B74CB"/>
    <w:rsid w:val="006C3DAA"/>
    <w:rsid w:val="006C3FB6"/>
    <w:rsid w:val="006C56C2"/>
    <w:rsid w:val="006C58A6"/>
    <w:rsid w:val="006C737D"/>
    <w:rsid w:val="006D3916"/>
    <w:rsid w:val="006E17F6"/>
    <w:rsid w:val="006E35DB"/>
    <w:rsid w:val="006F2B1B"/>
    <w:rsid w:val="006F39C5"/>
    <w:rsid w:val="00703126"/>
    <w:rsid w:val="0070319F"/>
    <w:rsid w:val="00705B06"/>
    <w:rsid w:val="0070624B"/>
    <w:rsid w:val="00710748"/>
    <w:rsid w:val="007107C8"/>
    <w:rsid w:val="00716E78"/>
    <w:rsid w:val="0071748E"/>
    <w:rsid w:val="00726739"/>
    <w:rsid w:val="00726869"/>
    <w:rsid w:val="007324B6"/>
    <w:rsid w:val="00732A8E"/>
    <w:rsid w:val="00734F56"/>
    <w:rsid w:val="007416BD"/>
    <w:rsid w:val="00741781"/>
    <w:rsid w:val="007517EA"/>
    <w:rsid w:val="00763668"/>
    <w:rsid w:val="00764F87"/>
    <w:rsid w:val="00772DA7"/>
    <w:rsid w:val="007744E4"/>
    <w:rsid w:val="00775DB2"/>
    <w:rsid w:val="007A2A37"/>
    <w:rsid w:val="007A4B0F"/>
    <w:rsid w:val="007A5810"/>
    <w:rsid w:val="007B2B00"/>
    <w:rsid w:val="007B30AB"/>
    <w:rsid w:val="007B4C8F"/>
    <w:rsid w:val="007B619A"/>
    <w:rsid w:val="007B657A"/>
    <w:rsid w:val="007B6EEC"/>
    <w:rsid w:val="007C199B"/>
    <w:rsid w:val="007C1A1D"/>
    <w:rsid w:val="007C2B37"/>
    <w:rsid w:val="007C5E3F"/>
    <w:rsid w:val="007D3E72"/>
    <w:rsid w:val="007D7E4E"/>
    <w:rsid w:val="007E2B8C"/>
    <w:rsid w:val="007E2C5E"/>
    <w:rsid w:val="007E3ECC"/>
    <w:rsid w:val="007F3ACA"/>
    <w:rsid w:val="007F53B7"/>
    <w:rsid w:val="007F590C"/>
    <w:rsid w:val="007F6E98"/>
    <w:rsid w:val="00801EC1"/>
    <w:rsid w:val="0080252A"/>
    <w:rsid w:val="00804511"/>
    <w:rsid w:val="00805477"/>
    <w:rsid w:val="00805B19"/>
    <w:rsid w:val="00805E2E"/>
    <w:rsid w:val="00807067"/>
    <w:rsid w:val="00811366"/>
    <w:rsid w:val="00813C2D"/>
    <w:rsid w:val="00820CF5"/>
    <w:rsid w:val="00826A26"/>
    <w:rsid w:val="00831335"/>
    <w:rsid w:val="00832312"/>
    <w:rsid w:val="00836197"/>
    <w:rsid w:val="008575AD"/>
    <w:rsid w:val="008576C3"/>
    <w:rsid w:val="00857B91"/>
    <w:rsid w:val="00865C88"/>
    <w:rsid w:val="00867F30"/>
    <w:rsid w:val="00870330"/>
    <w:rsid w:val="00870F93"/>
    <w:rsid w:val="00874CD7"/>
    <w:rsid w:val="00881DE4"/>
    <w:rsid w:val="00890805"/>
    <w:rsid w:val="008913C0"/>
    <w:rsid w:val="008914D9"/>
    <w:rsid w:val="0089459E"/>
    <w:rsid w:val="008956E5"/>
    <w:rsid w:val="00895E07"/>
    <w:rsid w:val="008A06EE"/>
    <w:rsid w:val="008A28CB"/>
    <w:rsid w:val="008A2EC1"/>
    <w:rsid w:val="008A34E7"/>
    <w:rsid w:val="008A5918"/>
    <w:rsid w:val="008A7249"/>
    <w:rsid w:val="008B0FC3"/>
    <w:rsid w:val="008B3E41"/>
    <w:rsid w:val="008B3EAA"/>
    <w:rsid w:val="008C14CA"/>
    <w:rsid w:val="008C1A1B"/>
    <w:rsid w:val="008C5808"/>
    <w:rsid w:val="008C6D59"/>
    <w:rsid w:val="008D2113"/>
    <w:rsid w:val="008D688C"/>
    <w:rsid w:val="008D6DFE"/>
    <w:rsid w:val="008D7632"/>
    <w:rsid w:val="008E4558"/>
    <w:rsid w:val="008F06DB"/>
    <w:rsid w:val="008F089D"/>
    <w:rsid w:val="008F26D4"/>
    <w:rsid w:val="00900F7F"/>
    <w:rsid w:val="00901FB4"/>
    <w:rsid w:val="009049F8"/>
    <w:rsid w:val="00906000"/>
    <w:rsid w:val="009131F4"/>
    <w:rsid w:val="00914380"/>
    <w:rsid w:val="009209F8"/>
    <w:rsid w:val="009247BE"/>
    <w:rsid w:val="00925266"/>
    <w:rsid w:val="00930365"/>
    <w:rsid w:val="0093519B"/>
    <w:rsid w:val="00935549"/>
    <w:rsid w:val="00940657"/>
    <w:rsid w:val="00941A56"/>
    <w:rsid w:val="00945C8F"/>
    <w:rsid w:val="00950367"/>
    <w:rsid w:val="009506C6"/>
    <w:rsid w:val="00950A21"/>
    <w:rsid w:val="009512D2"/>
    <w:rsid w:val="0095141B"/>
    <w:rsid w:val="0095651F"/>
    <w:rsid w:val="00956CF3"/>
    <w:rsid w:val="009579AF"/>
    <w:rsid w:val="00962918"/>
    <w:rsid w:val="00963AFB"/>
    <w:rsid w:val="00964C2D"/>
    <w:rsid w:val="009669EB"/>
    <w:rsid w:val="0097056B"/>
    <w:rsid w:val="009727FE"/>
    <w:rsid w:val="00976B61"/>
    <w:rsid w:val="009775EC"/>
    <w:rsid w:val="009833CF"/>
    <w:rsid w:val="00995B94"/>
    <w:rsid w:val="009A061D"/>
    <w:rsid w:val="009A3E74"/>
    <w:rsid w:val="009B5B91"/>
    <w:rsid w:val="009C595A"/>
    <w:rsid w:val="009C6112"/>
    <w:rsid w:val="009C6B64"/>
    <w:rsid w:val="009D0852"/>
    <w:rsid w:val="009D11EC"/>
    <w:rsid w:val="009E3B55"/>
    <w:rsid w:val="009E4424"/>
    <w:rsid w:val="009E669B"/>
    <w:rsid w:val="009E6E83"/>
    <w:rsid w:val="009F20B9"/>
    <w:rsid w:val="009F2739"/>
    <w:rsid w:val="009F3036"/>
    <w:rsid w:val="009F75E3"/>
    <w:rsid w:val="00A0183E"/>
    <w:rsid w:val="00A10C40"/>
    <w:rsid w:val="00A11C1A"/>
    <w:rsid w:val="00A122FC"/>
    <w:rsid w:val="00A13713"/>
    <w:rsid w:val="00A16732"/>
    <w:rsid w:val="00A16F16"/>
    <w:rsid w:val="00A20FBF"/>
    <w:rsid w:val="00A2297E"/>
    <w:rsid w:val="00A22CB5"/>
    <w:rsid w:val="00A23FA7"/>
    <w:rsid w:val="00A26506"/>
    <w:rsid w:val="00A27ECD"/>
    <w:rsid w:val="00A32055"/>
    <w:rsid w:val="00A328A8"/>
    <w:rsid w:val="00A3576A"/>
    <w:rsid w:val="00A37374"/>
    <w:rsid w:val="00A40330"/>
    <w:rsid w:val="00A405EB"/>
    <w:rsid w:val="00A43B6D"/>
    <w:rsid w:val="00A45883"/>
    <w:rsid w:val="00A46E0B"/>
    <w:rsid w:val="00A500F3"/>
    <w:rsid w:val="00A61D66"/>
    <w:rsid w:val="00A649D7"/>
    <w:rsid w:val="00A64FDC"/>
    <w:rsid w:val="00A66B05"/>
    <w:rsid w:val="00A71A8A"/>
    <w:rsid w:val="00A72EC0"/>
    <w:rsid w:val="00A73545"/>
    <w:rsid w:val="00A74096"/>
    <w:rsid w:val="00A75005"/>
    <w:rsid w:val="00A76CDB"/>
    <w:rsid w:val="00A8039F"/>
    <w:rsid w:val="00A805FC"/>
    <w:rsid w:val="00A81A15"/>
    <w:rsid w:val="00A825F6"/>
    <w:rsid w:val="00A874BA"/>
    <w:rsid w:val="00A94F54"/>
    <w:rsid w:val="00A95B3F"/>
    <w:rsid w:val="00A96806"/>
    <w:rsid w:val="00AA0DCD"/>
    <w:rsid w:val="00AA2B00"/>
    <w:rsid w:val="00AA5511"/>
    <w:rsid w:val="00AA7194"/>
    <w:rsid w:val="00AB16D7"/>
    <w:rsid w:val="00AB22E5"/>
    <w:rsid w:val="00AB6EF4"/>
    <w:rsid w:val="00AC1879"/>
    <w:rsid w:val="00AC4894"/>
    <w:rsid w:val="00AC58EC"/>
    <w:rsid w:val="00AC6F57"/>
    <w:rsid w:val="00AC709F"/>
    <w:rsid w:val="00AC7E7E"/>
    <w:rsid w:val="00AD0210"/>
    <w:rsid w:val="00AD18A2"/>
    <w:rsid w:val="00AD276B"/>
    <w:rsid w:val="00AD4060"/>
    <w:rsid w:val="00AD6E72"/>
    <w:rsid w:val="00AD73E1"/>
    <w:rsid w:val="00AE02DD"/>
    <w:rsid w:val="00AE09E5"/>
    <w:rsid w:val="00AE2356"/>
    <w:rsid w:val="00AE45F4"/>
    <w:rsid w:val="00AE5C79"/>
    <w:rsid w:val="00AE5F6C"/>
    <w:rsid w:val="00AE6DE5"/>
    <w:rsid w:val="00AF0B5D"/>
    <w:rsid w:val="00AF0B60"/>
    <w:rsid w:val="00AF7C0B"/>
    <w:rsid w:val="00B00A16"/>
    <w:rsid w:val="00B05897"/>
    <w:rsid w:val="00B10DD3"/>
    <w:rsid w:val="00B15256"/>
    <w:rsid w:val="00B17647"/>
    <w:rsid w:val="00B215D0"/>
    <w:rsid w:val="00B2671F"/>
    <w:rsid w:val="00B35C3A"/>
    <w:rsid w:val="00B44D65"/>
    <w:rsid w:val="00B451E8"/>
    <w:rsid w:val="00B57624"/>
    <w:rsid w:val="00B62F3D"/>
    <w:rsid w:val="00B64140"/>
    <w:rsid w:val="00B6593F"/>
    <w:rsid w:val="00B667C4"/>
    <w:rsid w:val="00B70004"/>
    <w:rsid w:val="00B7119F"/>
    <w:rsid w:val="00B74356"/>
    <w:rsid w:val="00B7438A"/>
    <w:rsid w:val="00B74E99"/>
    <w:rsid w:val="00B82B66"/>
    <w:rsid w:val="00B90021"/>
    <w:rsid w:val="00B90092"/>
    <w:rsid w:val="00B927A8"/>
    <w:rsid w:val="00B9312F"/>
    <w:rsid w:val="00B95501"/>
    <w:rsid w:val="00B95FBF"/>
    <w:rsid w:val="00BA332F"/>
    <w:rsid w:val="00BB04E3"/>
    <w:rsid w:val="00BB0AAA"/>
    <w:rsid w:val="00BB1B08"/>
    <w:rsid w:val="00BB7020"/>
    <w:rsid w:val="00BC3CBC"/>
    <w:rsid w:val="00BC7080"/>
    <w:rsid w:val="00BC73AD"/>
    <w:rsid w:val="00BD1955"/>
    <w:rsid w:val="00BD3F6C"/>
    <w:rsid w:val="00BD4167"/>
    <w:rsid w:val="00BD6019"/>
    <w:rsid w:val="00BD7841"/>
    <w:rsid w:val="00BE0D46"/>
    <w:rsid w:val="00BE137C"/>
    <w:rsid w:val="00BE367B"/>
    <w:rsid w:val="00BE5BCE"/>
    <w:rsid w:val="00BE5EF2"/>
    <w:rsid w:val="00BF08A2"/>
    <w:rsid w:val="00BF2A3C"/>
    <w:rsid w:val="00BF5BEE"/>
    <w:rsid w:val="00BF6287"/>
    <w:rsid w:val="00C02E3A"/>
    <w:rsid w:val="00C03B7F"/>
    <w:rsid w:val="00C05326"/>
    <w:rsid w:val="00C073B7"/>
    <w:rsid w:val="00C119D7"/>
    <w:rsid w:val="00C11EC5"/>
    <w:rsid w:val="00C13598"/>
    <w:rsid w:val="00C24A02"/>
    <w:rsid w:val="00C25184"/>
    <w:rsid w:val="00C2669A"/>
    <w:rsid w:val="00C315CA"/>
    <w:rsid w:val="00C31CF3"/>
    <w:rsid w:val="00C32233"/>
    <w:rsid w:val="00C32919"/>
    <w:rsid w:val="00C335D4"/>
    <w:rsid w:val="00C351A3"/>
    <w:rsid w:val="00C3707A"/>
    <w:rsid w:val="00C4161D"/>
    <w:rsid w:val="00C41802"/>
    <w:rsid w:val="00C43D0A"/>
    <w:rsid w:val="00C448B0"/>
    <w:rsid w:val="00C448F3"/>
    <w:rsid w:val="00C45829"/>
    <w:rsid w:val="00C46639"/>
    <w:rsid w:val="00C47D58"/>
    <w:rsid w:val="00C47FD2"/>
    <w:rsid w:val="00C51655"/>
    <w:rsid w:val="00C52E6A"/>
    <w:rsid w:val="00C539C0"/>
    <w:rsid w:val="00C5694F"/>
    <w:rsid w:val="00C640EB"/>
    <w:rsid w:val="00C642F0"/>
    <w:rsid w:val="00C64ABA"/>
    <w:rsid w:val="00C6664C"/>
    <w:rsid w:val="00C673D6"/>
    <w:rsid w:val="00C70836"/>
    <w:rsid w:val="00C816FC"/>
    <w:rsid w:val="00C8218F"/>
    <w:rsid w:val="00C84D63"/>
    <w:rsid w:val="00C857B6"/>
    <w:rsid w:val="00C87BF7"/>
    <w:rsid w:val="00C87DAE"/>
    <w:rsid w:val="00C9041E"/>
    <w:rsid w:val="00C90989"/>
    <w:rsid w:val="00C9136B"/>
    <w:rsid w:val="00C9304F"/>
    <w:rsid w:val="00C965E7"/>
    <w:rsid w:val="00CA08BD"/>
    <w:rsid w:val="00CA78E3"/>
    <w:rsid w:val="00CB661D"/>
    <w:rsid w:val="00CB6DA6"/>
    <w:rsid w:val="00CB77FF"/>
    <w:rsid w:val="00CC3D35"/>
    <w:rsid w:val="00CC43E8"/>
    <w:rsid w:val="00CC5252"/>
    <w:rsid w:val="00CC66C7"/>
    <w:rsid w:val="00CD4D07"/>
    <w:rsid w:val="00CE1323"/>
    <w:rsid w:val="00CE1A5B"/>
    <w:rsid w:val="00CE2E58"/>
    <w:rsid w:val="00CE7DBB"/>
    <w:rsid w:val="00CF2EA0"/>
    <w:rsid w:val="00CF3785"/>
    <w:rsid w:val="00D0082E"/>
    <w:rsid w:val="00D03AB3"/>
    <w:rsid w:val="00D0506F"/>
    <w:rsid w:val="00D0773C"/>
    <w:rsid w:val="00D147BA"/>
    <w:rsid w:val="00D170B1"/>
    <w:rsid w:val="00D173B7"/>
    <w:rsid w:val="00D175E8"/>
    <w:rsid w:val="00D20617"/>
    <w:rsid w:val="00D2629A"/>
    <w:rsid w:val="00D2657C"/>
    <w:rsid w:val="00D364C4"/>
    <w:rsid w:val="00D3710E"/>
    <w:rsid w:val="00D415C6"/>
    <w:rsid w:val="00D440BF"/>
    <w:rsid w:val="00D4570F"/>
    <w:rsid w:val="00D461D4"/>
    <w:rsid w:val="00D5382E"/>
    <w:rsid w:val="00D54166"/>
    <w:rsid w:val="00D56044"/>
    <w:rsid w:val="00D562B9"/>
    <w:rsid w:val="00D6145F"/>
    <w:rsid w:val="00D62B0B"/>
    <w:rsid w:val="00D63AA1"/>
    <w:rsid w:val="00D7640C"/>
    <w:rsid w:val="00D80976"/>
    <w:rsid w:val="00D91BF4"/>
    <w:rsid w:val="00D9391D"/>
    <w:rsid w:val="00DA4192"/>
    <w:rsid w:val="00DA5A14"/>
    <w:rsid w:val="00DB0B6B"/>
    <w:rsid w:val="00DB2CAB"/>
    <w:rsid w:val="00DB6230"/>
    <w:rsid w:val="00DB6529"/>
    <w:rsid w:val="00DC325D"/>
    <w:rsid w:val="00DC3490"/>
    <w:rsid w:val="00DC36E3"/>
    <w:rsid w:val="00DC3732"/>
    <w:rsid w:val="00DC3CF2"/>
    <w:rsid w:val="00DC4C55"/>
    <w:rsid w:val="00DC78A8"/>
    <w:rsid w:val="00DD27E3"/>
    <w:rsid w:val="00DE05D4"/>
    <w:rsid w:val="00DE4351"/>
    <w:rsid w:val="00DE530C"/>
    <w:rsid w:val="00DF1DB9"/>
    <w:rsid w:val="00DF3530"/>
    <w:rsid w:val="00DF371F"/>
    <w:rsid w:val="00DF3B92"/>
    <w:rsid w:val="00DF45C9"/>
    <w:rsid w:val="00DF5D8E"/>
    <w:rsid w:val="00DF7CF6"/>
    <w:rsid w:val="00E01B41"/>
    <w:rsid w:val="00E068D2"/>
    <w:rsid w:val="00E11A1D"/>
    <w:rsid w:val="00E127E7"/>
    <w:rsid w:val="00E13420"/>
    <w:rsid w:val="00E1366D"/>
    <w:rsid w:val="00E1418B"/>
    <w:rsid w:val="00E15514"/>
    <w:rsid w:val="00E15E49"/>
    <w:rsid w:val="00E1659B"/>
    <w:rsid w:val="00E175C0"/>
    <w:rsid w:val="00E22802"/>
    <w:rsid w:val="00E23ECB"/>
    <w:rsid w:val="00E27B0D"/>
    <w:rsid w:val="00E3199F"/>
    <w:rsid w:val="00E33A4C"/>
    <w:rsid w:val="00E34CFE"/>
    <w:rsid w:val="00E35877"/>
    <w:rsid w:val="00E35AE8"/>
    <w:rsid w:val="00E36E10"/>
    <w:rsid w:val="00E37173"/>
    <w:rsid w:val="00E42BE8"/>
    <w:rsid w:val="00E4450E"/>
    <w:rsid w:val="00E453CF"/>
    <w:rsid w:val="00E46F5D"/>
    <w:rsid w:val="00E50CDA"/>
    <w:rsid w:val="00E537B0"/>
    <w:rsid w:val="00E541A6"/>
    <w:rsid w:val="00E54701"/>
    <w:rsid w:val="00E54C1E"/>
    <w:rsid w:val="00E5662D"/>
    <w:rsid w:val="00E566C2"/>
    <w:rsid w:val="00E60AE6"/>
    <w:rsid w:val="00E62818"/>
    <w:rsid w:val="00E64145"/>
    <w:rsid w:val="00E758B1"/>
    <w:rsid w:val="00E80059"/>
    <w:rsid w:val="00E8276F"/>
    <w:rsid w:val="00E82E74"/>
    <w:rsid w:val="00E86EFE"/>
    <w:rsid w:val="00E87CA0"/>
    <w:rsid w:val="00E90581"/>
    <w:rsid w:val="00E91453"/>
    <w:rsid w:val="00E91D95"/>
    <w:rsid w:val="00E937E0"/>
    <w:rsid w:val="00E9503B"/>
    <w:rsid w:val="00E95401"/>
    <w:rsid w:val="00E95456"/>
    <w:rsid w:val="00E966B4"/>
    <w:rsid w:val="00EA128A"/>
    <w:rsid w:val="00EA5149"/>
    <w:rsid w:val="00EA6749"/>
    <w:rsid w:val="00EB56C8"/>
    <w:rsid w:val="00EB706E"/>
    <w:rsid w:val="00EC0BD3"/>
    <w:rsid w:val="00EC4E8A"/>
    <w:rsid w:val="00ED1A9A"/>
    <w:rsid w:val="00ED22FE"/>
    <w:rsid w:val="00ED4261"/>
    <w:rsid w:val="00ED4275"/>
    <w:rsid w:val="00ED7FDD"/>
    <w:rsid w:val="00EE016B"/>
    <w:rsid w:val="00EE0E33"/>
    <w:rsid w:val="00EE3D00"/>
    <w:rsid w:val="00EE4DE9"/>
    <w:rsid w:val="00EF0597"/>
    <w:rsid w:val="00EF05CD"/>
    <w:rsid w:val="00EF10EB"/>
    <w:rsid w:val="00EF5349"/>
    <w:rsid w:val="00EF6E9A"/>
    <w:rsid w:val="00F004EB"/>
    <w:rsid w:val="00F0054E"/>
    <w:rsid w:val="00F0152F"/>
    <w:rsid w:val="00F02BFF"/>
    <w:rsid w:val="00F046B3"/>
    <w:rsid w:val="00F07D15"/>
    <w:rsid w:val="00F07DEA"/>
    <w:rsid w:val="00F16051"/>
    <w:rsid w:val="00F160B3"/>
    <w:rsid w:val="00F17E69"/>
    <w:rsid w:val="00F2073F"/>
    <w:rsid w:val="00F22FCA"/>
    <w:rsid w:val="00F33985"/>
    <w:rsid w:val="00F33D38"/>
    <w:rsid w:val="00F35222"/>
    <w:rsid w:val="00F3789A"/>
    <w:rsid w:val="00F37B83"/>
    <w:rsid w:val="00F40630"/>
    <w:rsid w:val="00F43DE0"/>
    <w:rsid w:val="00F442CB"/>
    <w:rsid w:val="00F52469"/>
    <w:rsid w:val="00F61D74"/>
    <w:rsid w:val="00F62DA3"/>
    <w:rsid w:val="00F64B36"/>
    <w:rsid w:val="00F767F7"/>
    <w:rsid w:val="00F81307"/>
    <w:rsid w:val="00F82414"/>
    <w:rsid w:val="00F84C50"/>
    <w:rsid w:val="00F84E0B"/>
    <w:rsid w:val="00F855F5"/>
    <w:rsid w:val="00F87A79"/>
    <w:rsid w:val="00F87F5A"/>
    <w:rsid w:val="00F92D8C"/>
    <w:rsid w:val="00F9482F"/>
    <w:rsid w:val="00F9518F"/>
    <w:rsid w:val="00F9671A"/>
    <w:rsid w:val="00F9759B"/>
    <w:rsid w:val="00FA2CF7"/>
    <w:rsid w:val="00FA4BCD"/>
    <w:rsid w:val="00FB3421"/>
    <w:rsid w:val="00FB3748"/>
    <w:rsid w:val="00FB5872"/>
    <w:rsid w:val="00FB7732"/>
    <w:rsid w:val="00FB7AFC"/>
    <w:rsid w:val="00FC261D"/>
    <w:rsid w:val="00FC45E1"/>
    <w:rsid w:val="00FC5EE0"/>
    <w:rsid w:val="00FD15E3"/>
    <w:rsid w:val="00FD6589"/>
    <w:rsid w:val="00FE003B"/>
    <w:rsid w:val="00FE19EB"/>
    <w:rsid w:val="00FE25FD"/>
    <w:rsid w:val="00FE5B8E"/>
    <w:rsid w:val="00FE615C"/>
    <w:rsid w:val="00FF33F3"/>
    <w:rsid w:val="00FF6C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B293A5"/>
  <w15:docId w15:val="{3A121AA5-BBEA-498E-BF46-7916D7EE57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50CDA"/>
    <w:pPr>
      <w:widowControl w:val="0"/>
      <w:spacing w:line="360" w:lineRule="exact"/>
      <w:ind w:firstLineChars="200" w:firstLine="420"/>
      <w:jc w:val="both"/>
    </w:pPr>
    <w:rPr>
      <w:kern w:val="2"/>
      <w:sz w:val="21"/>
      <w:szCs w:val="22"/>
    </w:rPr>
  </w:style>
  <w:style w:type="paragraph" w:styleId="1">
    <w:name w:val="heading 1"/>
    <w:basedOn w:val="a"/>
    <w:next w:val="a"/>
    <w:link w:val="10"/>
    <w:rsid w:val="00BD3F6C"/>
    <w:pPr>
      <w:ind w:firstLine="200"/>
      <w:outlineLvl w:val="0"/>
    </w:pPr>
    <w:rPr>
      <w:rFonts w:eastAsia="黑体"/>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890805"/>
    <w:rPr>
      <w:rFonts w:ascii="宋体" w:hAnsi="Courier New" w:cs="Courier New"/>
      <w:szCs w:val="21"/>
    </w:rPr>
  </w:style>
  <w:style w:type="character" w:customStyle="1" w:styleId="a4">
    <w:name w:val="纯文本 字符"/>
    <w:link w:val="a3"/>
    <w:rsid w:val="00764F87"/>
    <w:rPr>
      <w:rFonts w:ascii="宋体" w:eastAsia="宋体" w:hAnsi="Courier New" w:cs="Courier New"/>
      <w:kern w:val="2"/>
      <w:sz w:val="21"/>
      <w:szCs w:val="21"/>
      <w:lang w:val="en-US" w:eastAsia="zh-CN" w:bidi="ar-SA"/>
    </w:rPr>
  </w:style>
  <w:style w:type="paragraph" w:styleId="a5">
    <w:name w:val="header"/>
    <w:basedOn w:val="a"/>
    <w:link w:val="a6"/>
    <w:rsid w:val="009A061D"/>
    <w:pPr>
      <w:tabs>
        <w:tab w:val="center" w:pos="4153"/>
        <w:tab w:val="right" w:pos="8306"/>
      </w:tabs>
      <w:snapToGrid w:val="0"/>
      <w:jc w:val="center"/>
    </w:pPr>
    <w:rPr>
      <w:sz w:val="18"/>
      <w:szCs w:val="18"/>
    </w:rPr>
  </w:style>
  <w:style w:type="character" w:customStyle="1" w:styleId="a6">
    <w:name w:val="页眉 字符"/>
    <w:link w:val="a5"/>
    <w:rsid w:val="009A061D"/>
    <w:rPr>
      <w:kern w:val="2"/>
      <w:sz w:val="18"/>
      <w:szCs w:val="18"/>
    </w:rPr>
  </w:style>
  <w:style w:type="paragraph" w:styleId="a7">
    <w:name w:val="footer"/>
    <w:basedOn w:val="a"/>
    <w:link w:val="a8"/>
    <w:uiPriority w:val="99"/>
    <w:rsid w:val="00C32233"/>
    <w:pPr>
      <w:tabs>
        <w:tab w:val="center" w:pos="4153"/>
        <w:tab w:val="right" w:pos="8306"/>
      </w:tabs>
      <w:snapToGrid w:val="0"/>
      <w:jc w:val="left"/>
    </w:pPr>
    <w:rPr>
      <w:sz w:val="18"/>
      <w:szCs w:val="18"/>
    </w:rPr>
  </w:style>
  <w:style w:type="character" w:customStyle="1" w:styleId="a8">
    <w:name w:val="页脚 字符"/>
    <w:link w:val="a7"/>
    <w:uiPriority w:val="99"/>
    <w:rsid w:val="009F3036"/>
    <w:rPr>
      <w:kern w:val="2"/>
      <w:sz w:val="18"/>
      <w:szCs w:val="18"/>
    </w:rPr>
  </w:style>
  <w:style w:type="paragraph" w:styleId="a9">
    <w:name w:val="Body Text Indent"/>
    <w:basedOn w:val="a"/>
    <w:rsid w:val="0046025B"/>
    <w:pPr>
      <w:spacing w:line="252" w:lineRule="auto"/>
      <w:ind w:right="51" w:firstLine="434"/>
    </w:pPr>
    <w:rPr>
      <w:rFonts w:ascii="宋体"/>
      <w:szCs w:val="20"/>
    </w:rPr>
  </w:style>
  <w:style w:type="character" w:styleId="aa">
    <w:name w:val="page number"/>
    <w:basedOn w:val="a0"/>
    <w:rsid w:val="0011223D"/>
  </w:style>
  <w:style w:type="paragraph" w:styleId="ab">
    <w:name w:val="Document Map"/>
    <w:basedOn w:val="a"/>
    <w:semiHidden/>
    <w:rsid w:val="00502DE7"/>
    <w:pPr>
      <w:shd w:val="clear" w:color="auto" w:fill="000080"/>
    </w:pPr>
  </w:style>
  <w:style w:type="table" w:styleId="ac">
    <w:name w:val="Table Grid"/>
    <w:basedOn w:val="a1"/>
    <w:rsid w:val="00341DBE"/>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Normal (Web)"/>
    <w:basedOn w:val="a"/>
    <w:rsid w:val="00BD6019"/>
    <w:pPr>
      <w:widowControl/>
      <w:spacing w:before="100" w:beforeAutospacing="1" w:after="100" w:afterAutospacing="1"/>
      <w:jc w:val="left"/>
    </w:pPr>
    <w:rPr>
      <w:rFonts w:ascii="宋体" w:hAnsi="宋体" w:cs="宋体"/>
      <w:kern w:val="0"/>
      <w:sz w:val="24"/>
    </w:rPr>
  </w:style>
  <w:style w:type="paragraph" w:styleId="HTML">
    <w:name w:val="HTML Preformatted"/>
    <w:basedOn w:val="a"/>
    <w:rsid w:val="00DA4192"/>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szCs w:val="20"/>
    </w:rPr>
  </w:style>
  <w:style w:type="paragraph" w:styleId="ae">
    <w:name w:val="List Paragraph"/>
    <w:basedOn w:val="a"/>
    <w:uiPriority w:val="34"/>
    <w:qFormat/>
    <w:rsid w:val="009F3036"/>
    <w:rPr>
      <w:rFonts w:ascii="Calibri" w:hAnsi="Calibri"/>
    </w:rPr>
  </w:style>
  <w:style w:type="character" w:styleId="af">
    <w:name w:val="Hyperlink"/>
    <w:rsid w:val="009F3036"/>
    <w:rPr>
      <w:color w:val="0000FF"/>
      <w:u w:val="single"/>
    </w:rPr>
  </w:style>
  <w:style w:type="paragraph" w:customStyle="1" w:styleId="Char">
    <w:name w:val="Char"/>
    <w:basedOn w:val="a"/>
    <w:rsid w:val="009F3036"/>
  </w:style>
  <w:style w:type="paragraph" w:styleId="af0">
    <w:name w:val="Date"/>
    <w:basedOn w:val="a"/>
    <w:next w:val="a"/>
    <w:link w:val="af1"/>
    <w:rsid w:val="009F3036"/>
    <w:pPr>
      <w:ind w:leftChars="2500" w:left="100"/>
    </w:pPr>
  </w:style>
  <w:style w:type="character" w:customStyle="1" w:styleId="af1">
    <w:name w:val="日期 字符"/>
    <w:link w:val="af0"/>
    <w:rsid w:val="009F3036"/>
    <w:rPr>
      <w:kern w:val="2"/>
      <w:sz w:val="21"/>
      <w:szCs w:val="24"/>
    </w:rPr>
  </w:style>
  <w:style w:type="paragraph" w:styleId="af2">
    <w:name w:val="Balloon Text"/>
    <w:basedOn w:val="a"/>
    <w:link w:val="af3"/>
    <w:rsid w:val="009F3036"/>
    <w:rPr>
      <w:sz w:val="18"/>
      <w:szCs w:val="18"/>
    </w:rPr>
  </w:style>
  <w:style w:type="character" w:customStyle="1" w:styleId="af3">
    <w:name w:val="批注框文本 字符"/>
    <w:link w:val="af2"/>
    <w:rsid w:val="009F3036"/>
    <w:rPr>
      <w:kern w:val="2"/>
      <w:sz w:val="18"/>
      <w:szCs w:val="18"/>
    </w:rPr>
  </w:style>
  <w:style w:type="character" w:styleId="af4">
    <w:name w:val="annotation reference"/>
    <w:rsid w:val="009F3036"/>
    <w:rPr>
      <w:sz w:val="21"/>
      <w:szCs w:val="21"/>
    </w:rPr>
  </w:style>
  <w:style w:type="paragraph" w:styleId="af5">
    <w:name w:val="annotation text"/>
    <w:basedOn w:val="a"/>
    <w:link w:val="af6"/>
    <w:rsid w:val="009F3036"/>
    <w:pPr>
      <w:jc w:val="left"/>
    </w:pPr>
  </w:style>
  <w:style w:type="character" w:customStyle="1" w:styleId="af6">
    <w:name w:val="批注文字 字符"/>
    <w:link w:val="af5"/>
    <w:rsid w:val="009F3036"/>
    <w:rPr>
      <w:kern w:val="2"/>
      <w:sz w:val="21"/>
      <w:szCs w:val="24"/>
    </w:rPr>
  </w:style>
  <w:style w:type="paragraph" w:customStyle="1" w:styleId="bb">
    <w:name w:val="bb"/>
    <w:autoRedefine/>
    <w:rsid w:val="009F3036"/>
    <w:pPr>
      <w:ind w:firstLineChars="200" w:firstLine="420"/>
    </w:pPr>
    <w:rPr>
      <w:snapToGrid w:val="0"/>
      <w:kern w:val="2"/>
      <w:sz w:val="21"/>
      <w:szCs w:val="21"/>
    </w:rPr>
  </w:style>
  <w:style w:type="paragraph" w:styleId="af7">
    <w:name w:val="annotation subject"/>
    <w:basedOn w:val="af5"/>
    <w:next w:val="af5"/>
    <w:link w:val="af8"/>
    <w:uiPriority w:val="99"/>
    <w:unhideWhenUsed/>
    <w:rsid w:val="009F3036"/>
    <w:rPr>
      <w:rFonts w:ascii="Calibri" w:hAnsi="Calibri"/>
      <w:b/>
      <w:bCs/>
    </w:rPr>
  </w:style>
  <w:style w:type="character" w:customStyle="1" w:styleId="af8">
    <w:name w:val="批注主题 字符"/>
    <w:link w:val="af7"/>
    <w:uiPriority w:val="99"/>
    <w:rsid w:val="009F3036"/>
    <w:rPr>
      <w:rFonts w:ascii="Calibri" w:eastAsia="宋体" w:hAnsi="Calibri" w:cs="Times New Roman"/>
      <w:b/>
      <w:bCs/>
      <w:kern w:val="2"/>
      <w:sz w:val="21"/>
      <w:szCs w:val="22"/>
    </w:rPr>
  </w:style>
  <w:style w:type="paragraph" w:styleId="af9">
    <w:name w:val="Title"/>
    <w:basedOn w:val="a"/>
    <w:next w:val="a"/>
    <w:link w:val="afa"/>
    <w:qFormat/>
    <w:rsid w:val="00BD3F6C"/>
    <w:pPr>
      <w:spacing w:line="252" w:lineRule="auto"/>
      <w:ind w:right="34" w:firstLine="643"/>
      <w:jc w:val="center"/>
      <w:outlineLvl w:val="0"/>
    </w:pPr>
    <w:rPr>
      <w:b/>
      <w:sz w:val="32"/>
    </w:rPr>
  </w:style>
  <w:style w:type="character" w:customStyle="1" w:styleId="afa">
    <w:name w:val="标题 字符"/>
    <w:link w:val="af9"/>
    <w:rsid w:val="00BD3F6C"/>
    <w:rPr>
      <w:b/>
      <w:kern w:val="2"/>
      <w:sz w:val="32"/>
      <w:szCs w:val="22"/>
    </w:rPr>
  </w:style>
  <w:style w:type="paragraph" w:customStyle="1" w:styleId="afb">
    <w:name w:val="专业"/>
    <w:basedOn w:val="a"/>
    <w:link w:val="afc"/>
    <w:qFormat/>
    <w:rsid w:val="009A061D"/>
    <w:pPr>
      <w:spacing w:line="252" w:lineRule="auto"/>
      <w:ind w:right="11"/>
      <w:jc w:val="center"/>
      <w:outlineLvl w:val="0"/>
    </w:pPr>
    <w:rPr>
      <w:rFonts w:eastAsia="黑体"/>
      <w:sz w:val="24"/>
    </w:rPr>
  </w:style>
  <w:style w:type="character" w:customStyle="1" w:styleId="10">
    <w:name w:val="标题 1 字符"/>
    <w:basedOn w:val="a0"/>
    <w:link w:val="1"/>
    <w:rsid w:val="00BD3F6C"/>
    <w:rPr>
      <w:rFonts w:eastAsia="黑体"/>
      <w:kern w:val="2"/>
      <w:sz w:val="24"/>
      <w:szCs w:val="22"/>
    </w:rPr>
  </w:style>
  <w:style w:type="character" w:customStyle="1" w:styleId="afc">
    <w:name w:val="专业 字符"/>
    <w:basedOn w:val="a0"/>
    <w:link w:val="afb"/>
    <w:rsid w:val="009A061D"/>
    <w:rPr>
      <w:rFonts w:eastAsia="黑体"/>
      <w:kern w:val="2"/>
      <w:sz w:val="24"/>
      <w:szCs w:val="24"/>
    </w:rPr>
  </w:style>
  <w:style w:type="paragraph" w:customStyle="1" w:styleId="afd">
    <w:name w:val="表格"/>
    <w:basedOn w:val="a"/>
    <w:link w:val="afe"/>
    <w:qFormat/>
    <w:rsid w:val="008B3EAA"/>
    <w:pPr>
      <w:spacing w:line="240" w:lineRule="auto"/>
      <w:ind w:firstLineChars="0" w:firstLine="0"/>
      <w:jc w:val="center"/>
    </w:pPr>
  </w:style>
  <w:style w:type="paragraph" w:customStyle="1" w:styleId="aff">
    <w:name w:val="表格左对齐"/>
    <w:basedOn w:val="afd"/>
    <w:link w:val="aff0"/>
    <w:qFormat/>
    <w:rsid w:val="00BD3F6C"/>
    <w:pPr>
      <w:jc w:val="left"/>
    </w:pPr>
  </w:style>
  <w:style w:type="character" w:customStyle="1" w:styleId="afe">
    <w:name w:val="表格 字符"/>
    <w:basedOn w:val="a0"/>
    <w:link w:val="afd"/>
    <w:rsid w:val="008B3EAA"/>
    <w:rPr>
      <w:kern w:val="2"/>
      <w:sz w:val="21"/>
      <w:szCs w:val="22"/>
    </w:rPr>
  </w:style>
  <w:style w:type="paragraph" w:styleId="aff1">
    <w:name w:val="Subtitle"/>
    <w:basedOn w:val="afb"/>
    <w:next w:val="a"/>
    <w:link w:val="aff2"/>
    <w:qFormat/>
    <w:rsid w:val="00BD3F6C"/>
    <w:pPr>
      <w:ind w:firstLine="480"/>
      <w:outlineLvl w:val="9"/>
    </w:pPr>
  </w:style>
  <w:style w:type="character" w:customStyle="1" w:styleId="aff0">
    <w:name w:val="表格左对齐 字符"/>
    <w:basedOn w:val="afe"/>
    <w:link w:val="aff"/>
    <w:rsid w:val="00BD3F6C"/>
    <w:rPr>
      <w:kern w:val="2"/>
      <w:sz w:val="21"/>
      <w:szCs w:val="22"/>
    </w:rPr>
  </w:style>
  <w:style w:type="character" w:customStyle="1" w:styleId="aff2">
    <w:name w:val="副标题 字符"/>
    <w:basedOn w:val="a0"/>
    <w:link w:val="aff1"/>
    <w:rsid w:val="00BD3F6C"/>
    <w:rPr>
      <w:rFonts w:eastAsia="黑体"/>
      <w:kern w:val="2"/>
      <w:sz w:val="24"/>
      <w:szCs w:val="22"/>
    </w:rPr>
  </w:style>
  <w:style w:type="paragraph" w:customStyle="1" w:styleId="aff3">
    <w:name w:val="内部标题"/>
    <w:basedOn w:val="1"/>
    <w:link w:val="aff4"/>
    <w:qFormat/>
    <w:rsid w:val="00BD3F6C"/>
    <w:pPr>
      <w:outlineLvl w:val="1"/>
    </w:pPr>
  </w:style>
  <w:style w:type="character" w:customStyle="1" w:styleId="aff4">
    <w:name w:val="内部标题 字符"/>
    <w:basedOn w:val="10"/>
    <w:link w:val="aff3"/>
    <w:rsid w:val="00BD3F6C"/>
    <w:rPr>
      <w:rFonts w:eastAsia="黑体"/>
      <w:kern w:val="2"/>
      <w:sz w:val="24"/>
      <w:szCs w:val="22"/>
    </w:rPr>
  </w:style>
  <w:style w:type="paragraph" w:customStyle="1" w:styleId="2">
    <w:name w:val="标题2"/>
    <w:basedOn w:val="1"/>
    <w:link w:val="20"/>
    <w:qFormat/>
    <w:rsid w:val="003C2560"/>
    <w:pPr>
      <w:outlineLvl w:val="1"/>
    </w:pPr>
  </w:style>
  <w:style w:type="character" w:customStyle="1" w:styleId="20">
    <w:name w:val="标题2 字符"/>
    <w:basedOn w:val="10"/>
    <w:link w:val="2"/>
    <w:rsid w:val="003C2560"/>
    <w:rPr>
      <w:rFonts w:eastAsia="黑体"/>
      <w:kern w:val="2"/>
      <w:sz w:val="24"/>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54070">
      <w:bodyDiv w:val="1"/>
      <w:marLeft w:val="0"/>
      <w:marRight w:val="0"/>
      <w:marTop w:val="0"/>
      <w:marBottom w:val="0"/>
      <w:divBdr>
        <w:top w:val="none" w:sz="0" w:space="0" w:color="auto"/>
        <w:left w:val="none" w:sz="0" w:space="0" w:color="auto"/>
        <w:bottom w:val="none" w:sz="0" w:space="0" w:color="auto"/>
        <w:right w:val="none" w:sz="0" w:space="0" w:color="auto"/>
      </w:divBdr>
    </w:div>
    <w:div w:id="24446520">
      <w:bodyDiv w:val="1"/>
      <w:marLeft w:val="0"/>
      <w:marRight w:val="0"/>
      <w:marTop w:val="0"/>
      <w:marBottom w:val="0"/>
      <w:divBdr>
        <w:top w:val="none" w:sz="0" w:space="0" w:color="auto"/>
        <w:left w:val="none" w:sz="0" w:space="0" w:color="auto"/>
        <w:bottom w:val="none" w:sz="0" w:space="0" w:color="auto"/>
        <w:right w:val="none" w:sz="0" w:space="0" w:color="auto"/>
      </w:divBdr>
    </w:div>
    <w:div w:id="301081502">
      <w:bodyDiv w:val="1"/>
      <w:marLeft w:val="0"/>
      <w:marRight w:val="0"/>
      <w:marTop w:val="0"/>
      <w:marBottom w:val="0"/>
      <w:divBdr>
        <w:top w:val="none" w:sz="0" w:space="0" w:color="auto"/>
        <w:left w:val="none" w:sz="0" w:space="0" w:color="auto"/>
        <w:bottom w:val="none" w:sz="0" w:space="0" w:color="auto"/>
        <w:right w:val="none" w:sz="0" w:space="0" w:color="auto"/>
      </w:divBdr>
    </w:div>
    <w:div w:id="522472575">
      <w:bodyDiv w:val="1"/>
      <w:marLeft w:val="0"/>
      <w:marRight w:val="0"/>
      <w:marTop w:val="0"/>
      <w:marBottom w:val="0"/>
      <w:divBdr>
        <w:top w:val="none" w:sz="0" w:space="0" w:color="auto"/>
        <w:left w:val="none" w:sz="0" w:space="0" w:color="auto"/>
        <w:bottom w:val="none" w:sz="0" w:space="0" w:color="auto"/>
        <w:right w:val="none" w:sz="0" w:space="0" w:color="auto"/>
      </w:divBdr>
    </w:div>
    <w:div w:id="634603299">
      <w:bodyDiv w:val="1"/>
      <w:marLeft w:val="0"/>
      <w:marRight w:val="0"/>
      <w:marTop w:val="0"/>
      <w:marBottom w:val="0"/>
      <w:divBdr>
        <w:top w:val="none" w:sz="0" w:space="0" w:color="auto"/>
        <w:left w:val="none" w:sz="0" w:space="0" w:color="auto"/>
        <w:bottom w:val="none" w:sz="0" w:space="0" w:color="auto"/>
        <w:right w:val="none" w:sz="0" w:space="0" w:color="auto"/>
      </w:divBdr>
      <w:divsChild>
        <w:div w:id="332537385">
          <w:marLeft w:val="0"/>
          <w:marRight w:val="0"/>
          <w:marTop w:val="0"/>
          <w:marBottom w:val="0"/>
          <w:divBdr>
            <w:top w:val="none" w:sz="0" w:space="0" w:color="auto"/>
            <w:left w:val="none" w:sz="0" w:space="0" w:color="auto"/>
            <w:bottom w:val="none" w:sz="0" w:space="0" w:color="auto"/>
            <w:right w:val="none" w:sz="0" w:space="0" w:color="auto"/>
          </w:divBdr>
        </w:div>
      </w:divsChild>
    </w:div>
    <w:div w:id="1017123083">
      <w:bodyDiv w:val="1"/>
      <w:marLeft w:val="0"/>
      <w:marRight w:val="0"/>
      <w:marTop w:val="0"/>
      <w:marBottom w:val="0"/>
      <w:divBdr>
        <w:top w:val="none" w:sz="0" w:space="0" w:color="auto"/>
        <w:left w:val="none" w:sz="0" w:space="0" w:color="auto"/>
        <w:bottom w:val="none" w:sz="0" w:space="0" w:color="auto"/>
        <w:right w:val="none" w:sz="0" w:space="0" w:color="auto"/>
      </w:divBdr>
    </w:div>
    <w:div w:id="1149974670">
      <w:bodyDiv w:val="1"/>
      <w:marLeft w:val="0"/>
      <w:marRight w:val="0"/>
      <w:marTop w:val="0"/>
      <w:marBottom w:val="0"/>
      <w:divBdr>
        <w:top w:val="none" w:sz="0" w:space="0" w:color="auto"/>
        <w:left w:val="none" w:sz="0" w:space="0" w:color="auto"/>
        <w:bottom w:val="none" w:sz="0" w:space="0" w:color="auto"/>
        <w:right w:val="none" w:sz="0" w:space="0" w:color="auto"/>
      </w:divBdr>
      <w:divsChild>
        <w:div w:id="1290432438">
          <w:marLeft w:val="0"/>
          <w:marRight w:val="0"/>
          <w:marTop w:val="0"/>
          <w:marBottom w:val="0"/>
          <w:divBdr>
            <w:top w:val="none" w:sz="0" w:space="0" w:color="auto"/>
            <w:left w:val="none" w:sz="0" w:space="0" w:color="auto"/>
            <w:bottom w:val="none" w:sz="0" w:space="0" w:color="auto"/>
            <w:right w:val="none" w:sz="0" w:space="0" w:color="auto"/>
          </w:divBdr>
        </w:div>
      </w:divsChild>
    </w:div>
    <w:div w:id="1415936690">
      <w:bodyDiv w:val="1"/>
      <w:marLeft w:val="0"/>
      <w:marRight w:val="0"/>
      <w:marTop w:val="0"/>
      <w:marBottom w:val="0"/>
      <w:divBdr>
        <w:top w:val="none" w:sz="0" w:space="0" w:color="auto"/>
        <w:left w:val="none" w:sz="0" w:space="0" w:color="auto"/>
        <w:bottom w:val="none" w:sz="0" w:space="0" w:color="auto"/>
        <w:right w:val="none" w:sz="0" w:space="0" w:color="auto"/>
      </w:divBdr>
    </w:div>
    <w:div w:id="1745910287">
      <w:bodyDiv w:val="1"/>
      <w:marLeft w:val="0"/>
      <w:marRight w:val="0"/>
      <w:marTop w:val="0"/>
      <w:marBottom w:val="0"/>
      <w:divBdr>
        <w:top w:val="none" w:sz="0" w:space="0" w:color="auto"/>
        <w:left w:val="none" w:sz="0" w:space="0" w:color="auto"/>
        <w:bottom w:val="none" w:sz="0" w:space="0" w:color="auto"/>
        <w:right w:val="none" w:sz="0" w:space="0" w:color="auto"/>
      </w:divBdr>
      <w:divsChild>
        <w:div w:id="1481969027">
          <w:marLeft w:val="0"/>
          <w:marRight w:val="0"/>
          <w:marTop w:val="0"/>
          <w:marBottom w:val="0"/>
          <w:divBdr>
            <w:top w:val="none" w:sz="0" w:space="0" w:color="auto"/>
            <w:left w:val="none" w:sz="0" w:space="0" w:color="auto"/>
            <w:bottom w:val="none" w:sz="0" w:space="0" w:color="auto"/>
            <w:right w:val="none" w:sz="0" w:space="0" w:color="auto"/>
          </w:divBdr>
        </w:div>
      </w:divsChild>
    </w:div>
    <w:div w:id="1839730490">
      <w:bodyDiv w:val="1"/>
      <w:marLeft w:val="0"/>
      <w:marRight w:val="0"/>
      <w:marTop w:val="0"/>
      <w:marBottom w:val="0"/>
      <w:divBdr>
        <w:top w:val="none" w:sz="0" w:space="0" w:color="auto"/>
        <w:left w:val="none" w:sz="0" w:space="0" w:color="auto"/>
        <w:bottom w:val="none" w:sz="0" w:space="0" w:color="auto"/>
        <w:right w:val="none" w:sz="0" w:space="0" w:color="auto"/>
      </w:divBdr>
    </w:div>
    <w:div w:id="1912957113">
      <w:bodyDiv w:val="1"/>
      <w:marLeft w:val="0"/>
      <w:marRight w:val="0"/>
      <w:marTop w:val="0"/>
      <w:marBottom w:val="0"/>
      <w:divBdr>
        <w:top w:val="none" w:sz="0" w:space="0" w:color="auto"/>
        <w:left w:val="none" w:sz="0" w:space="0" w:color="auto"/>
        <w:bottom w:val="none" w:sz="0" w:space="0" w:color="auto"/>
        <w:right w:val="none" w:sz="0" w:space="0" w:color="auto"/>
      </w:divBdr>
    </w:div>
    <w:div w:id="1915773264">
      <w:bodyDiv w:val="1"/>
      <w:marLeft w:val="0"/>
      <w:marRight w:val="0"/>
      <w:marTop w:val="0"/>
      <w:marBottom w:val="0"/>
      <w:divBdr>
        <w:top w:val="none" w:sz="0" w:space="0" w:color="auto"/>
        <w:left w:val="none" w:sz="0" w:space="0" w:color="auto"/>
        <w:bottom w:val="none" w:sz="0" w:space="0" w:color="auto"/>
        <w:right w:val="none" w:sz="0" w:space="0" w:color="auto"/>
      </w:divBdr>
    </w:div>
    <w:div w:id="1980455849">
      <w:bodyDiv w:val="1"/>
      <w:marLeft w:val="0"/>
      <w:marRight w:val="0"/>
      <w:marTop w:val="0"/>
      <w:marBottom w:val="0"/>
      <w:divBdr>
        <w:top w:val="none" w:sz="0" w:space="0" w:color="auto"/>
        <w:left w:val="none" w:sz="0" w:space="0" w:color="auto"/>
        <w:bottom w:val="none" w:sz="0" w:space="0" w:color="auto"/>
        <w:right w:val="none" w:sz="0" w:space="0" w:color="auto"/>
      </w:divBdr>
    </w:div>
    <w:div w:id="20905397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911DD15-A5AA-41E4-9AF0-43FF3BD276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1</Pages>
  <Words>417</Words>
  <Characters>2382</Characters>
  <Application>Microsoft Office Word</Application>
  <DocSecurity>0</DocSecurity>
  <Lines>19</Lines>
  <Paragraphs>5</Paragraphs>
  <ScaleCrop>false</ScaleCrop>
  <Company>China</Company>
  <LinksUpToDate>false</LinksUpToDate>
  <CharactersWithSpaces>2794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(一)石油工程专业必修课程设置及进程(分学期安排)</dc:title>
  <dc:subject/>
  <dc:creator>User</dc:creator>
  <cp:keywords/>
  <dc:description/>
  <cp:lastModifiedBy>dell</cp:lastModifiedBy>
  <cp:revision>14</cp:revision>
  <cp:lastPrinted>2013-07-26T08:19:00Z</cp:lastPrinted>
  <dcterms:created xsi:type="dcterms:W3CDTF">2023-12-22T06:50:00Z</dcterms:created>
  <dcterms:modified xsi:type="dcterms:W3CDTF">2025-10-28T02:33:00Z</dcterms:modified>
</cp:coreProperties>
</file>