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E4D0D" w14:textId="31C835A2" w:rsidR="00E95401" w:rsidRPr="00110C8E" w:rsidRDefault="00E4389E" w:rsidP="00E95401">
      <w:pPr>
        <w:pStyle w:val="af9"/>
      </w:pPr>
      <w:r>
        <w:rPr>
          <w:rFonts w:hint="eastAsia"/>
        </w:rPr>
        <w:t>环境工程</w:t>
      </w:r>
      <w:r w:rsidR="00E95401" w:rsidRPr="00110C8E">
        <w:t>专业</w:t>
      </w:r>
      <w:r w:rsidR="00E95401">
        <w:rPr>
          <w:rFonts w:hint="eastAsia"/>
        </w:rPr>
        <w:t>辅修学士学位培养方案</w:t>
      </w:r>
    </w:p>
    <w:p w14:paraId="189EC0FE" w14:textId="26E10ABC" w:rsidR="00E95401" w:rsidRDefault="00E95401" w:rsidP="00E95401">
      <w:pPr>
        <w:pStyle w:val="aff1"/>
      </w:pPr>
      <w:r w:rsidRPr="00110C8E">
        <w:t xml:space="preserve"> (</w:t>
      </w:r>
      <w:r w:rsidRPr="00110C8E">
        <w:t>专业代码：</w:t>
      </w:r>
      <w:r w:rsidR="009054E8">
        <w:t>082502</w:t>
      </w:r>
      <w:r w:rsidRPr="00110C8E">
        <w:t xml:space="preserve">      </w:t>
      </w:r>
      <w:r w:rsidRPr="00110C8E">
        <w:t>学位：</w:t>
      </w:r>
      <w:r w:rsidR="00E4389E">
        <w:rPr>
          <w:rFonts w:hint="eastAsia"/>
        </w:rPr>
        <w:t>工</w:t>
      </w:r>
      <w:r w:rsidRPr="00110C8E">
        <w:t>学学士</w:t>
      </w:r>
      <w:r w:rsidRPr="00110C8E">
        <w:t>)</w:t>
      </w:r>
    </w:p>
    <w:p w14:paraId="1D5E9EE0" w14:textId="77777777" w:rsidR="00E95401" w:rsidRPr="00BD3F6C" w:rsidRDefault="00E95401" w:rsidP="00E95401">
      <w:pPr>
        <w:pStyle w:val="2"/>
        <w:ind w:firstLine="480"/>
      </w:pPr>
      <w:r w:rsidRPr="009A061D">
        <w:t>一、培养目标</w:t>
      </w:r>
    </w:p>
    <w:p w14:paraId="6D67EFF4" w14:textId="467742AD" w:rsidR="00E4389E" w:rsidRPr="00143418" w:rsidRDefault="00E4389E" w:rsidP="00E35A54">
      <w:pPr>
        <w:pStyle w:val="Pa21"/>
        <w:snapToGrid w:val="0"/>
        <w:spacing w:beforeLines="50" w:before="120" w:line="360" w:lineRule="exact"/>
        <w:ind w:firstLine="420"/>
        <w:jc w:val="both"/>
        <w:rPr>
          <w:rFonts w:cs="宋体"/>
          <w:color w:val="221714"/>
          <w:sz w:val="21"/>
          <w:szCs w:val="21"/>
        </w:rPr>
      </w:pPr>
      <w:r w:rsidRPr="00143418">
        <w:rPr>
          <w:rFonts w:cs="宋体" w:hint="eastAsia"/>
          <w:color w:val="221714"/>
          <w:sz w:val="21"/>
          <w:szCs w:val="21"/>
        </w:rPr>
        <w:t>本专业培养</w:t>
      </w:r>
      <w:r w:rsidR="00230C96" w:rsidRPr="00143418">
        <w:rPr>
          <w:rFonts w:cs="宋体" w:hint="eastAsia"/>
          <w:color w:val="221714"/>
          <w:sz w:val="21"/>
          <w:szCs w:val="21"/>
        </w:rPr>
        <w:t>学生系统</w:t>
      </w:r>
      <w:r w:rsidRPr="00143418">
        <w:rPr>
          <w:rFonts w:cs="宋体" w:hint="eastAsia"/>
          <w:color w:val="221714"/>
          <w:sz w:val="21"/>
          <w:szCs w:val="21"/>
        </w:rPr>
        <w:t>掌握环境工程基本理论和专业知识</w:t>
      </w:r>
      <w:r w:rsidR="00230C96" w:rsidRPr="00143418">
        <w:rPr>
          <w:rFonts w:cs="宋体" w:hint="eastAsia"/>
          <w:color w:val="221714"/>
          <w:sz w:val="21"/>
          <w:szCs w:val="21"/>
        </w:rPr>
        <w:t>，具备理论应用</w:t>
      </w:r>
      <w:r w:rsidRPr="00143418">
        <w:rPr>
          <w:rFonts w:cs="宋体" w:hint="eastAsia"/>
          <w:color w:val="221714"/>
          <w:sz w:val="21"/>
          <w:szCs w:val="21"/>
        </w:rPr>
        <w:t>实践的能力，具有家国情怀、创新思维、全球视野</w:t>
      </w:r>
      <w:r w:rsidR="00230C96" w:rsidRPr="00143418">
        <w:rPr>
          <w:rFonts w:cs="宋体" w:hint="eastAsia"/>
          <w:color w:val="221714"/>
          <w:sz w:val="21"/>
          <w:szCs w:val="21"/>
        </w:rPr>
        <w:t>和</w:t>
      </w:r>
      <w:r w:rsidRPr="00143418">
        <w:rPr>
          <w:rFonts w:cs="宋体" w:hint="eastAsia"/>
          <w:color w:val="221714"/>
          <w:sz w:val="21"/>
          <w:szCs w:val="21"/>
        </w:rPr>
        <w:t>奋斗精神，能够从事环境污染防控与治理、环境评价、环境规划与管理、研究开发等工作的高素质人才。</w:t>
      </w:r>
    </w:p>
    <w:p w14:paraId="476D58FA" w14:textId="5848D7E3" w:rsidR="00E4389E" w:rsidRPr="00143418" w:rsidRDefault="00230C96" w:rsidP="00E35A54">
      <w:pPr>
        <w:pStyle w:val="Pa21"/>
        <w:snapToGrid w:val="0"/>
        <w:spacing w:before="50" w:line="360" w:lineRule="exact"/>
        <w:ind w:firstLine="420"/>
        <w:jc w:val="both"/>
        <w:rPr>
          <w:rFonts w:cs="宋体"/>
          <w:color w:val="221714"/>
          <w:sz w:val="21"/>
          <w:szCs w:val="21"/>
        </w:rPr>
      </w:pPr>
      <w:r w:rsidRPr="00143418">
        <w:rPr>
          <w:rFonts w:cs="宋体" w:hint="eastAsia"/>
          <w:color w:val="221714"/>
          <w:sz w:val="21"/>
          <w:szCs w:val="21"/>
        </w:rPr>
        <w:t>通过本专业的学习，</w:t>
      </w:r>
      <w:r w:rsidR="00E4389E" w:rsidRPr="00143418">
        <w:rPr>
          <w:rFonts w:cs="宋体" w:hint="eastAsia"/>
          <w:color w:val="221714"/>
          <w:sz w:val="21"/>
          <w:szCs w:val="21"/>
        </w:rPr>
        <w:t>学生</w:t>
      </w:r>
      <w:r w:rsidRPr="00143418">
        <w:rPr>
          <w:rFonts w:cs="宋体" w:hint="eastAsia"/>
          <w:color w:val="221714"/>
          <w:sz w:val="21"/>
          <w:szCs w:val="21"/>
        </w:rPr>
        <w:t>应获得</w:t>
      </w:r>
      <w:r w:rsidR="006D1024">
        <w:rPr>
          <w:rFonts w:cs="宋体" w:hint="eastAsia"/>
          <w:color w:val="221714"/>
          <w:sz w:val="21"/>
          <w:szCs w:val="21"/>
        </w:rPr>
        <w:t>以</w:t>
      </w:r>
      <w:r w:rsidRPr="00143418">
        <w:rPr>
          <w:rFonts w:cs="宋体" w:hint="eastAsia"/>
          <w:color w:val="221714"/>
          <w:sz w:val="21"/>
          <w:szCs w:val="21"/>
        </w:rPr>
        <w:t>下几方面的知识与能力</w:t>
      </w:r>
      <w:r w:rsidR="00E4389E" w:rsidRPr="00143418">
        <w:rPr>
          <w:rFonts w:cs="宋体" w:hint="eastAsia"/>
          <w:color w:val="221714"/>
          <w:sz w:val="21"/>
          <w:szCs w:val="21"/>
        </w:rPr>
        <w:t>：</w:t>
      </w:r>
      <w:r w:rsidR="00E4389E" w:rsidRPr="00143418">
        <w:rPr>
          <w:rFonts w:cs="宋体"/>
          <w:color w:val="221714"/>
          <w:sz w:val="21"/>
          <w:szCs w:val="21"/>
        </w:rPr>
        <w:t xml:space="preserve"> </w:t>
      </w:r>
    </w:p>
    <w:p w14:paraId="48FB5A0B" w14:textId="61E648B5" w:rsidR="00E4389E" w:rsidRPr="00143418" w:rsidRDefault="00E4389E" w:rsidP="00E35A54">
      <w:pPr>
        <w:pStyle w:val="Pa21"/>
        <w:snapToGrid w:val="0"/>
        <w:spacing w:before="50" w:line="360" w:lineRule="exact"/>
        <w:ind w:firstLine="420"/>
        <w:jc w:val="both"/>
        <w:rPr>
          <w:rFonts w:cs="宋体"/>
          <w:color w:val="221714"/>
          <w:sz w:val="21"/>
          <w:szCs w:val="21"/>
        </w:rPr>
      </w:pPr>
      <w:r w:rsidRPr="00143418">
        <w:rPr>
          <w:rFonts w:ascii="Times New Roman"/>
          <w:color w:val="221714"/>
          <w:sz w:val="21"/>
          <w:szCs w:val="21"/>
        </w:rPr>
        <w:t>1</w:t>
      </w:r>
      <w:r w:rsidRPr="00143418">
        <w:rPr>
          <w:rFonts w:cs="宋体"/>
          <w:color w:val="221714"/>
          <w:sz w:val="21"/>
          <w:szCs w:val="21"/>
        </w:rPr>
        <w:t xml:space="preserve">. </w:t>
      </w:r>
      <w:r w:rsidR="00230C96" w:rsidRPr="00143418">
        <w:rPr>
          <w:rFonts w:hAnsi="宋体" w:cs="宋体"/>
          <w:sz w:val="21"/>
          <w:szCs w:val="21"/>
        </w:rPr>
        <w:t>深入理解</w:t>
      </w:r>
      <w:r w:rsidR="00380D35">
        <w:rPr>
          <w:rFonts w:hAnsi="宋体" w:cs="宋体" w:hint="eastAsia"/>
          <w:sz w:val="21"/>
          <w:szCs w:val="21"/>
        </w:rPr>
        <w:t>环境工程</w:t>
      </w:r>
      <w:r w:rsidR="00230C96" w:rsidRPr="00143418">
        <w:rPr>
          <w:rFonts w:hAnsi="宋体" w:cs="宋体" w:hint="eastAsia"/>
          <w:sz w:val="21"/>
          <w:szCs w:val="21"/>
        </w:rPr>
        <w:t>专业</w:t>
      </w:r>
      <w:r w:rsidR="00230C96" w:rsidRPr="00143418">
        <w:rPr>
          <w:rFonts w:hAnsi="宋体" w:cs="宋体"/>
          <w:sz w:val="21"/>
          <w:szCs w:val="21"/>
        </w:rPr>
        <w:t>理论</w:t>
      </w:r>
      <w:r w:rsidR="00380D35">
        <w:rPr>
          <w:rFonts w:hAnsi="宋体" w:cs="宋体" w:hint="eastAsia"/>
          <w:sz w:val="21"/>
          <w:szCs w:val="21"/>
        </w:rPr>
        <w:t>知识</w:t>
      </w:r>
      <w:r w:rsidR="00230C96" w:rsidRPr="00143418">
        <w:rPr>
          <w:rFonts w:hAnsi="宋体" w:cs="宋体"/>
          <w:sz w:val="21"/>
          <w:szCs w:val="21"/>
        </w:rPr>
        <w:t>，具备</w:t>
      </w:r>
      <w:r w:rsidR="00230C96" w:rsidRPr="00143418">
        <w:rPr>
          <w:rFonts w:hAnsi="宋体" w:cs="宋体" w:hint="eastAsia"/>
          <w:sz w:val="21"/>
          <w:szCs w:val="21"/>
        </w:rPr>
        <w:t>分析环境工程</w:t>
      </w:r>
      <w:r w:rsidR="00230C96" w:rsidRPr="00143418">
        <w:rPr>
          <w:rFonts w:hAnsi="宋体" w:cs="宋体"/>
          <w:sz w:val="21"/>
          <w:szCs w:val="21"/>
        </w:rPr>
        <w:t>问题并提出解决方案的能力。</w:t>
      </w:r>
      <w:r w:rsidRPr="00143418">
        <w:rPr>
          <w:rFonts w:cs="宋体"/>
          <w:color w:val="221714"/>
          <w:sz w:val="21"/>
          <w:szCs w:val="21"/>
        </w:rPr>
        <w:t xml:space="preserve"> </w:t>
      </w:r>
    </w:p>
    <w:p w14:paraId="6DBA2F0F" w14:textId="71C26E36" w:rsidR="00E4389E" w:rsidRPr="00143418" w:rsidRDefault="00E4389E" w:rsidP="00E35A54">
      <w:pPr>
        <w:pStyle w:val="Pa21"/>
        <w:snapToGrid w:val="0"/>
        <w:spacing w:before="50" w:line="360" w:lineRule="exact"/>
        <w:ind w:firstLine="420"/>
        <w:jc w:val="both"/>
        <w:rPr>
          <w:rFonts w:cs="宋体"/>
          <w:color w:val="221714"/>
          <w:sz w:val="21"/>
          <w:szCs w:val="21"/>
        </w:rPr>
      </w:pPr>
      <w:r w:rsidRPr="00143418">
        <w:rPr>
          <w:rFonts w:ascii="Times New Roman"/>
          <w:color w:val="221714"/>
          <w:sz w:val="21"/>
          <w:szCs w:val="21"/>
        </w:rPr>
        <w:t>2</w:t>
      </w:r>
      <w:r w:rsidRPr="00143418">
        <w:rPr>
          <w:rFonts w:cs="宋体"/>
          <w:color w:val="221714"/>
          <w:sz w:val="21"/>
          <w:szCs w:val="21"/>
        </w:rPr>
        <w:t xml:space="preserve">. </w:t>
      </w:r>
      <w:r w:rsidR="00230C96" w:rsidRPr="00143418">
        <w:rPr>
          <w:rFonts w:hAnsi="宋体" w:cs="宋体"/>
          <w:sz w:val="21"/>
          <w:szCs w:val="21"/>
        </w:rPr>
        <w:t>熟练运用</w:t>
      </w:r>
      <w:r w:rsidR="006D1024">
        <w:rPr>
          <w:rFonts w:hAnsi="宋体" w:cs="宋体" w:hint="eastAsia"/>
          <w:sz w:val="21"/>
          <w:szCs w:val="21"/>
        </w:rPr>
        <w:t>环境工程</w:t>
      </w:r>
      <w:r w:rsidR="00230C96" w:rsidRPr="00143418">
        <w:rPr>
          <w:rFonts w:hAnsi="宋体" w:cs="宋体" w:hint="eastAsia"/>
          <w:sz w:val="21"/>
          <w:szCs w:val="21"/>
        </w:rPr>
        <w:t>专业</w:t>
      </w:r>
      <w:r w:rsidR="00230C96" w:rsidRPr="00143418">
        <w:rPr>
          <w:rFonts w:hAnsi="宋体" w:cs="宋体"/>
          <w:sz w:val="21"/>
          <w:szCs w:val="21"/>
        </w:rPr>
        <w:t>知识与理论，</w:t>
      </w:r>
      <w:r w:rsidR="00230C96" w:rsidRPr="00143418">
        <w:rPr>
          <w:rFonts w:hAnsi="宋体" w:cs="宋体" w:hint="eastAsia"/>
          <w:sz w:val="21"/>
          <w:szCs w:val="21"/>
        </w:rPr>
        <w:t>在工程实践中</w:t>
      </w:r>
      <w:r w:rsidR="00230C96" w:rsidRPr="00143418">
        <w:rPr>
          <w:rFonts w:hAnsi="宋体" w:cs="宋体"/>
          <w:sz w:val="21"/>
          <w:szCs w:val="21"/>
        </w:rPr>
        <w:t>具备发现、分析和解决实际</w:t>
      </w:r>
      <w:r w:rsidR="00143418" w:rsidRPr="00143418">
        <w:rPr>
          <w:rFonts w:hAnsi="宋体" w:cs="宋体" w:hint="eastAsia"/>
          <w:sz w:val="21"/>
          <w:szCs w:val="21"/>
        </w:rPr>
        <w:t>环境工程</w:t>
      </w:r>
      <w:r w:rsidR="00230C96" w:rsidRPr="00143418">
        <w:rPr>
          <w:rFonts w:hAnsi="宋体" w:cs="宋体"/>
          <w:sz w:val="21"/>
          <w:szCs w:val="21"/>
        </w:rPr>
        <w:t>问题的能力。</w:t>
      </w:r>
    </w:p>
    <w:p w14:paraId="1AAC5534" w14:textId="4B0B01D5" w:rsidR="00E4389E" w:rsidRPr="00DB0199" w:rsidRDefault="00E4389E" w:rsidP="00E35A54">
      <w:pPr>
        <w:pStyle w:val="Pa21"/>
        <w:snapToGrid w:val="0"/>
        <w:spacing w:before="50" w:line="360" w:lineRule="exact"/>
        <w:ind w:firstLine="420"/>
        <w:jc w:val="both"/>
        <w:rPr>
          <w:rFonts w:cs="宋体"/>
          <w:color w:val="221714"/>
        </w:rPr>
      </w:pPr>
      <w:r w:rsidRPr="00143418">
        <w:rPr>
          <w:rFonts w:ascii="Times New Roman"/>
          <w:color w:val="221714"/>
          <w:sz w:val="21"/>
          <w:szCs w:val="21"/>
        </w:rPr>
        <w:t>3</w:t>
      </w:r>
      <w:r w:rsidRPr="00143418">
        <w:rPr>
          <w:rFonts w:cs="宋体"/>
          <w:color w:val="221714"/>
          <w:sz w:val="21"/>
          <w:szCs w:val="21"/>
        </w:rPr>
        <w:t xml:space="preserve">. </w:t>
      </w:r>
      <w:r w:rsidR="00143418" w:rsidRPr="00143418">
        <w:rPr>
          <w:rFonts w:hAnsi="宋体" w:cs="宋体"/>
          <w:sz w:val="21"/>
          <w:szCs w:val="21"/>
        </w:rPr>
        <w:t>具</w:t>
      </w:r>
      <w:r w:rsidR="00143418" w:rsidRPr="00143418">
        <w:rPr>
          <w:rFonts w:hAnsi="宋体" w:cs="宋体" w:hint="eastAsia"/>
          <w:sz w:val="21"/>
          <w:szCs w:val="21"/>
        </w:rPr>
        <w:t>有</w:t>
      </w:r>
      <w:r w:rsidR="00143418" w:rsidRPr="00143418">
        <w:rPr>
          <w:rFonts w:hAnsi="宋体" w:cs="宋体"/>
          <w:sz w:val="21"/>
          <w:szCs w:val="21"/>
        </w:rPr>
        <w:t>宽广的视野和创新能力，</w:t>
      </w:r>
      <w:r w:rsidR="00143418" w:rsidRPr="00143418">
        <w:rPr>
          <w:rFonts w:hAnsi="宋体" w:cs="宋体" w:hint="eastAsia"/>
          <w:sz w:val="21"/>
          <w:szCs w:val="21"/>
        </w:rPr>
        <w:t>善于</w:t>
      </w:r>
      <w:r w:rsidR="00143418" w:rsidRPr="00143418">
        <w:rPr>
          <w:rFonts w:hAnsi="宋体" w:cs="宋体"/>
          <w:sz w:val="21"/>
          <w:szCs w:val="21"/>
        </w:rPr>
        <w:t>学习</w:t>
      </w:r>
      <w:r w:rsidR="00143418" w:rsidRPr="00143418">
        <w:rPr>
          <w:rFonts w:hAnsi="宋体" w:cs="宋体" w:hint="eastAsia"/>
          <w:sz w:val="21"/>
          <w:szCs w:val="21"/>
        </w:rPr>
        <w:t>并</w:t>
      </w:r>
      <w:r w:rsidR="00143418" w:rsidRPr="00143418">
        <w:rPr>
          <w:rFonts w:hAnsi="宋体" w:cs="宋体"/>
          <w:sz w:val="21"/>
          <w:szCs w:val="21"/>
        </w:rPr>
        <w:t>与时俱进，</w:t>
      </w:r>
      <w:r w:rsidR="00143418" w:rsidRPr="00143418">
        <w:rPr>
          <w:rFonts w:cs="宋体" w:hint="eastAsia"/>
          <w:color w:val="221714"/>
          <w:sz w:val="21"/>
          <w:szCs w:val="21"/>
        </w:rPr>
        <w:t>适应日益变化的社会发展和生态环境保护需求和挑战，</w:t>
      </w:r>
      <w:r w:rsidR="00143418" w:rsidRPr="00143418">
        <w:rPr>
          <w:rFonts w:hAnsi="宋体" w:cs="宋体"/>
          <w:sz w:val="21"/>
          <w:szCs w:val="21"/>
        </w:rPr>
        <w:t>团队合作能力强，</w:t>
      </w:r>
      <w:r w:rsidR="00143418" w:rsidRPr="00143418">
        <w:rPr>
          <w:rFonts w:hAnsi="宋体" w:cs="宋体" w:hint="eastAsia"/>
          <w:sz w:val="21"/>
          <w:szCs w:val="21"/>
        </w:rPr>
        <w:t>并</w:t>
      </w:r>
      <w:r w:rsidR="00143418" w:rsidRPr="00143418">
        <w:rPr>
          <w:rFonts w:cs="宋体" w:hint="eastAsia"/>
          <w:color w:val="221714"/>
          <w:sz w:val="21"/>
          <w:szCs w:val="21"/>
        </w:rPr>
        <w:t>展现出良好的人文科学素养、职业道德和社会责任感，</w:t>
      </w:r>
      <w:r w:rsidRPr="00143418">
        <w:rPr>
          <w:rFonts w:cs="宋体" w:hint="eastAsia"/>
          <w:color w:val="221714"/>
          <w:sz w:val="21"/>
          <w:szCs w:val="21"/>
        </w:rPr>
        <w:t>有志向、有能力为社会和行业提供服务</w:t>
      </w:r>
      <w:r w:rsidR="00143418" w:rsidRPr="00143418">
        <w:rPr>
          <w:rFonts w:cs="宋体" w:hint="eastAsia"/>
          <w:color w:val="221714"/>
          <w:sz w:val="21"/>
          <w:szCs w:val="21"/>
        </w:rPr>
        <w:t>。</w:t>
      </w:r>
      <w:r w:rsidRPr="00DB0199">
        <w:rPr>
          <w:rFonts w:cs="宋体"/>
          <w:color w:val="221714"/>
        </w:rPr>
        <w:t xml:space="preserve"> </w:t>
      </w:r>
      <w:bookmarkStart w:id="0" w:name="_GoBack"/>
      <w:bookmarkEnd w:id="0"/>
    </w:p>
    <w:p w14:paraId="23B789E4" w14:textId="77777777" w:rsidR="00E95401" w:rsidRPr="00110C8E" w:rsidRDefault="00E95401" w:rsidP="00E95401">
      <w:pPr>
        <w:pStyle w:val="2"/>
        <w:ind w:firstLine="480"/>
      </w:pPr>
      <w:r w:rsidRPr="00110C8E">
        <w:t>二、</w:t>
      </w:r>
      <w:r>
        <w:rPr>
          <w:rFonts w:hint="eastAsia"/>
        </w:rPr>
        <w:t>毕业要求</w:t>
      </w:r>
    </w:p>
    <w:p w14:paraId="7CA6EAEF" w14:textId="77777777" w:rsidR="00230C96" w:rsidRPr="00143418" w:rsidRDefault="00230C96" w:rsidP="00230C96">
      <w:pPr>
        <w:rPr>
          <w:szCs w:val="21"/>
        </w:rPr>
      </w:pPr>
      <w:r w:rsidRPr="00143418">
        <w:rPr>
          <w:rFonts w:ascii="宋体" w:hAnsi="宋体" w:cs="宋体"/>
          <w:szCs w:val="21"/>
        </w:rPr>
        <w:t>1．</w:t>
      </w:r>
      <w:r w:rsidRPr="00143418">
        <w:rPr>
          <w:rFonts w:hint="eastAsia"/>
          <w:szCs w:val="21"/>
        </w:rPr>
        <w:t>学生修满本计划中规定的</w:t>
      </w:r>
      <w:r w:rsidRPr="00143418">
        <w:rPr>
          <w:rFonts w:hint="eastAsia"/>
          <w:szCs w:val="21"/>
        </w:rPr>
        <w:t>4</w:t>
      </w:r>
      <w:r w:rsidRPr="00143418">
        <w:rPr>
          <w:szCs w:val="21"/>
        </w:rPr>
        <w:t>5</w:t>
      </w:r>
      <w:r w:rsidRPr="00143418">
        <w:rPr>
          <w:rFonts w:hint="eastAsia"/>
          <w:szCs w:val="21"/>
        </w:rPr>
        <w:t>学分，授予专业辅修学士学位。</w:t>
      </w:r>
    </w:p>
    <w:p w14:paraId="7A6910C6" w14:textId="2A8FD4FA" w:rsidR="00E4389E" w:rsidRPr="00DB0199" w:rsidRDefault="00230C96" w:rsidP="00230C96">
      <w:pPr>
        <w:pStyle w:val="Pa21"/>
        <w:snapToGrid w:val="0"/>
        <w:spacing w:line="360" w:lineRule="exact"/>
        <w:ind w:firstLine="420"/>
        <w:jc w:val="both"/>
        <w:rPr>
          <w:rFonts w:cs="宋体"/>
          <w:color w:val="221714"/>
        </w:rPr>
      </w:pPr>
      <w:r w:rsidRPr="00143418">
        <w:rPr>
          <w:rFonts w:hAnsi="宋体" w:cs="宋体"/>
          <w:sz w:val="21"/>
          <w:szCs w:val="21"/>
        </w:rPr>
        <w:t>2．</w:t>
      </w:r>
      <w:r w:rsidRPr="006030ED">
        <w:rPr>
          <w:rFonts w:ascii="Times New Roman" w:hint="eastAsia"/>
          <w:kern w:val="2"/>
          <w:sz w:val="21"/>
          <w:szCs w:val="21"/>
        </w:rPr>
        <w:t>未修满</w:t>
      </w:r>
      <w:r w:rsidRPr="006030ED">
        <w:rPr>
          <w:rFonts w:ascii="Times New Roman" w:hint="eastAsia"/>
          <w:kern w:val="2"/>
          <w:sz w:val="21"/>
          <w:szCs w:val="21"/>
        </w:rPr>
        <w:t>4</w:t>
      </w:r>
      <w:r w:rsidRPr="006030ED">
        <w:rPr>
          <w:rFonts w:ascii="Times New Roman"/>
          <w:kern w:val="2"/>
          <w:sz w:val="21"/>
          <w:szCs w:val="21"/>
        </w:rPr>
        <w:t>5</w:t>
      </w:r>
      <w:r w:rsidRPr="006030ED">
        <w:rPr>
          <w:rFonts w:ascii="Times New Roman" w:hint="eastAsia"/>
          <w:kern w:val="2"/>
          <w:sz w:val="21"/>
          <w:szCs w:val="21"/>
        </w:rPr>
        <w:t>学分，但取得</w:t>
      </w:r>
      <w:r w:rsidRPr="006030ED">
        <w:rPr>
          <w:rFonts w:ascii="Times New Roman" w:hint="eastAsia"/>
          <w:kern w:val="2"/>
          <w:sz w:val="21"/>
          <w:szCs w:val="21"/>
        </w:rPr>
        <w:t>2</w:t>
      </w:r>
      <w:r w:rsidRPr="006030ED">
        <w:rPr>
          <w:rFonts w:ascii="Times New Roman"/>
          <w:kern w:val="2"/>
          <w:sz w:val="21"/>
          <w:szCs w:val="21"/>
        </w:rPr>
        <w:t>5</w:t>
      </w:r>
      <w:r w:rsidRPr="006030ED">
        <w:rPr>
          <w:rFonts w:ascii="Times New Roman" w:hint="eastAsia"/>
          <w:kern w:val="2"/>
          <w:sz w:val="21"/>
          <w:szCs w:val="21"/>
        </w:rPr>
        <w:t>学分（含</w:t>
      </w:r>
      <w:r w:rsidRPr="006030ED">
        <w:rPr>
          <w:rFonts w:ascii="Times New Roman" w:hint="eastAsia"/>
          <w:kern w:val="2"/>
          <w:sz w:val="21"/>
          <w:szCs w:val="21"/>
        </w:rPr>
        <w:t>2</w:t>
      </w:r>
      <w:r w:rsidRPr="006030ED">
        <w:rPr>
          <w:rFonts w:ascii="Times New Roman"/>
          <w:kern w:val="2"/>
          <w:sz w:val="21"/>
          <w:szCs w:val="21"/>
        </w:rPr>
        <w:t>5</w:t>
      </w:r>
      <w:r w:rsidRPr="006030ED">
        <w:rPr>
          <w:rFonts w:ascii="Times New Roman" w:hint="eastAsia"/>
          <w:kern w:val="2"/>
          <w:sz w:val="21"/>
          <w:szCs w:val="21"/>
        </w:rPr>
        <w:t>学分）以上者，颁发专业辅修证书。</w:t>
      </w:r>
    </w:p>
    <w:p w14:paraId="0ED7DC43" w14:textId="77777777" w:rsidR="00E95401" w:rsidRDefault="00E95401" w:rsidP="00E95401">
      <w:pPr>
        <w:pStyle w:val="aff3"/>
        <w:ind w:firstLine="480"/>
      </w:pPr>
      <w:r>
        <w:rPr>
          <w:rFonts w:hint="eastAsia"/>
        </w:rPr>
        <w:t>三</w:t>
      </w:r>
      <w:r w:rsidRPr="00110C8E">
        <w:t>、</w:t>
      </w:r>
      <w:r>
        <w:rPr>
          <w:rFonts w:hint="eastAsia"/>
        </w:rPr>
        <w:t>课程设置</w:t>
      </w: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3404"/>
        <w:gridCol w:w="462"/>
        <w:gridCol w:w="408"/>
        <w:gridCol w:w="403"/>
        <w:gridCol w:w="404"/>
        <w:gridCol w:w="403"/>
        <w:gridCol w:w="403"/>
        <w:gridCol w:w="436"/>
        <w:gridCol w:w="458"/>
        <w:gridCol w:w="425"/>
      </w:tblGrid>
      <w:tr w:rsidR="00AE2128" w:rsidRPr="00C31CF3" w14:paraId="654E954D" w14:textId="77777777" w:rsidTr="00576855">
        <w:trPr>
          <w:cantSplit/>
          <w:trHeight w:val="454"/>
          <w:tblHeader/>
          <w:jc w:val="center"/>
        </w:trPr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7E332843" w14:textId="11C1619F" w:rsidR="00E95401" w:rsidRPr="00E5662D" w:rsidRDefault="00E95401" w:rsidP="006421BF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bookmarkStart w:id="1" w:name="_Hlk155717996"/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404" w:type="dxa"/>
            <w:vMerge w:val="restart"/>
            <w:shd w:val="clear" w:color="auto" w:fill="auto"/>
            <w:noWrap/>
            <w:vAlign w:val="center"/>
            <w:hideMark/>
          </w:tcPr>
          <w:p w14:paraId="0B9C97A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  <w:hideMark/>
          </w:tcPr>
          <w:p w14:paraId="11722774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</w:t>
            </w: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br/>
              <w:t>分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  <w:hideMark/>
          </w:tcPr>
          <w:p w14:paraId="63603B7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436" w:type="dxa"/>
            <w:vMerge w:val="restart"/>
            <w:shd w:val="clear" w:color="auto" w:fill="auto"/>
            <w:vAlign w:val="center"/>
            <w:hideMark/>
          </w:tcPr>
          <w:p w14:paraId="7DD567FE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课外学时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14:paraId="7F03647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学期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14:paraId="403250B2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D7328D" w:rsidRPr="00C31CF3" w14:paraId="501D7780" w14:textId="77777777" w:rsidTr="00576855">
        <w:trPr>
          <w:cantSplit/>
          <w:trHeight w:val="454"/>
          <w:tblHeader/>
          <w:jc w:val="center"/>
        </w:trPr>
        <w:tc>
          <w:tcPr>
            <w:tcW w:w="1622" w:type="dxa"/>
            <w:vMerge/>
            <w:vAlign w:val="center"/>
            <w:hideMark/>
          </w:tcPr>
          <w:p w14:paraId="12C2A69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404" w:type="dxa"/>
            <w:vMerge/>
            <w:vAlign w:val="center"/>
            <w:hideMark/>
          </w:tcPr>
          <w:p w14:paraId="507E56E8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14:paraId="19D8F0E1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shd w:val="clear" w:color="auto" w:fill="auto"/>
            <w:vAlign w:val="center"/>
            <w:hideMark/>
          </w:tcPr>
          <w:p w14:paraId="329D9F1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403" w:type="dxa"/>
            <w:shd w:val="clear" w:color="auto" w:fill="auto"/>
            <w:vAlign w:val="center"/>
            <w:hideMark/>
          </w:tcPr>
          <w:p w14:paraId="63EDD7ED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讲授</w:t>
            </w:r>
          </w:p>
        </w:tc>
        <w:tc>
          <w:tcPr>
            <w:tcW w:w="404" w:type="dxa"/>
            <w:shd w:val="clear" w:color="auto" w:fill="auto"/>
            <w:vAlign w:val="center"/>
            <w:hideMark/>
          </w:tcPr>
          <w:p w14:paraId="3681885F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实验</w:t>
            </w:r>
          </w:p>
        </w:tc>
        <w:tc>
          <w:tcPr>
            <w:tcW w:w="403" w:type="dxa"/>
            <w:shd w:val="clear" w:color="auto" w:fill="auto"/>
            <w:vAlign w:val="center"/>
            <w:hideMark/>
          </w:tcPr>
          <w:p w14:paraId="22598638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上机</w:t>
            </w:r>
          </w:p>
        </w:tc>
        <w:tc>
          <w:tcPr>
            <w:tcW w:w="403" w:type="dxa"/>
            <w:shd w:val="clear" w:color="auto" w:fill="auto"/>
            <w:vAlign w:val="center"/>
            <w:hideMark/>
          </w:tcPr>
          <w:p w14:paraId="5F7EE6C9" w14:textId="77777777" w:rsidR="00E95401" w:rsidRPr="00E5662D" w:rsidRDefault="00E95401" w:rsidP="0023703D">
            <w:pPr>
              <w:widowControl/>
              <w:spacing w:line="240" w:lineRule="auto"/>
              <w:ind w:firstLineChars="0" w:firstLine="0"/>
              <w:jc w:val="center"/>
              <w:rPr>
                <w:b/>
                <w:kern w:val="0"/>
                <w:sz w:val="18"/>
                <w:szCs w:val="18"/>
              </w:rPr>
            </w:pPr>
            <w:r w:rsidRPr="00E5662D">
              <w:rPr>
                <w:rFonts w:ascii="宋体" w:hAnsi="宋体" w:hint="eastAsia"/>
                <w:b/>
                <w:kern w:val="0"/>
                <w:sz w:val="18"/>
                <w:szCs w:val="18"/>
              </w:rPr>
              <w:t>实践</w:t>
            </w:r>
          </w:p>
        </w:tc>
        <w:tc>
          <w:tcPr>
            <w:tcW w:w="436" w:type="dxa"/>
            <w:vMerge/>
            <w:vAlign w:val="center"/>
            <w:hideMark/>
          </w:tcPr>
          <w:p w14:paraId="2268A20F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14:paraId="231DE8A7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4D7301EB" w14:textId="77777777" w:rsidR="00E95401" w:rsidRPr="00C31CF3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D7328D" w:rsidRPr="00143418" w14:paraId="3F9FD55F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157E4F41" w14:textId="0E41603E" w:rsidR="00E95401" w:rsidRPr="00143418" w:rsidRDefault="00DB0199" w:rsidP="00DB0199">
            <w:pPr>
              <w:pStyle w:val="Pa7"/>
              <w:rPr>
                <w:sz w:val="18"/>
                <w:szCs w:val="18"/>
              </w:rPr>
            </w:pPr>
            <w:r w:rsidRPr="00143418">
              <w:rPr>
                <w:color w:val="221714"/>
                <w:sz w:val="16"/>
                <w:szCs w:val="16"/>
              </w:rPr>
              <w:t xml:space="preserve">CHM350711021 </w:t>
            </w:r>
          </w:p>
        </w:tc>
        <w:tc>
          <w:tcPr>
            <w:tcW w:w="3404" w:type="dxa"/>
            <w:vAlign w:val="center"/>
          </w:tcPr>
          <w:p w14:paraId="6C6BE9A3" w14:textId="77777777" w:rsidR="00DB0199" w:rsidRPr="00143418" w:rsidRDefault="00DB0199" w:rsidP="00AE2128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143418">
              <w:rPr>
                <w:rFonts w:ascii="Times New Roman"/>
                <w:color w:val="221714"/>
                <w:sz w:val="16"/>
                <w:szCs w:val="16"/>
              </w:rPr>
              <w:t>环境保护导论</w:t>
            </w:r>
          </w:p>
          <w:p w14:paraId="29B33DB7" w14:textId="287186E5" w:rsidR="00E95401" w:rsidRPr="00143418" w:rsidRDefault="00DB0199" w:rsidP="00AE2128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43418">
              <w:rPr>
                <w:color w:val="221714"/>
                <w:sz w:val="16"/>
                <w:szCs w:val="16"/>
              </w:rPr>
              <w:t xml:space="preserve">Introduction to Environmental Protection </w:t>
            </w:r>
          </w:p>
        </w:tc>
        <w:tc>
          <w:tcPr>
            <w:tcW w:w="462" w:type="dxa"/>
            <w:vAlign w:val="center"/>
          </w:tcPr>
          <w:p w14:paraId="5C536BCC" w14:textId="5A28307B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075B548B" w14:textId="62A9CD22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55C70D65" w14:textId="6329F1B6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5059BEAC" w14:textId="77777777" w:rsidR="00E95401" w:rsidRPr="00143418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1DF4A44E" w14:textId="77777777" w:rsidR="00E95401" w:rsidRPr="00143418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4D4FF351" w14:textId="77777777" w:rsidR="00E95401" w:rsidRPr="00143418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0F363FFF" w14:textId="0FB2BF3F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58" w:type="dxa"/>
            <w:vAlign w:val="center"/>
          </w:tcPr>
          <w:p w14:paraId="2F41DDBF" w14:textId="575F99A5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14:paraId="0CE4C680" w14:textId="77777777" w:rsidR="00E95401" w:rsidRPr="00143418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D7328D" w:rsidRPr="00143418" w14:paraId="30FD2CD6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71C9722E" w14:textId="2E083A4E" w:rsidR="00E95401" w:rsidRPr="00143418" w:rsidRDefault="00DB0199" w:rsidP="00DB0199">
            <w:pPr>
              <w:pStyle w:val="Pa7"/>
              <w:rPr>
                <w:sz w:val="18"/>
                <w:szCs w:val="18"/>
              </w:rPr>
            </w:pPr>
            <w:r w:rsidRPr="00143418">
              <w:rPr>
                <w:color w:val="221714"/>
                <w:sz w:val="16"/>
                <w:szCs w:val="16"/>
              </w:rPr>
              <w:t xml:space="preserve">CHM359111030 </w:t>
            </w:r>
          </w:p>
        </w:tc>
        <w:tc>
          <w:tcPr>
            <w:tcW w:w="3404" w:type="dxa"/>
            <w:vAlign w:val="center"/>
          </w:tcPr>
          <w:p w14:paraId="3ED368E5" w14:textId="77777777" w:rsidR="00DB0199" w:rsidRPr="00143418" w:rsidRDefault="00DB0199" w:rsidP="00AE2128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143418">
              <w:rPr>
                <w:rFonts w:ascii="Times New Roman"/>
                <w:color w:val="221714"/>
                <w:sz w:val="16"/>
                <w:szCs w:val="16"/>
              </w:rPr>
              <w:t>环境工程原理（含实验）</w:t>
            </w:r>
            <w:r w:rsidRPr="00143418">
              <w:rPr>
                <w:rFonts w:ascii="Times New Roman"/>
                <w:color w:val="221714"/>
                <w:sz w:val="16"/>
                <w:szCs w:val="16"/>
              </w:rPr>
              <w:t xml:space="preserve"> </w:t>
            </w:r>
          </w:p>
          <w:p w14:paraId="582E324A" w14:textId="77FBD23E" w:rsidR="00E95401" w:rsidRPr="00143418" w:rsidRDefault="00DB0199" w:rsidP="00AE2128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143418">
              <w:rPr>
                <w:color w:val="221714"/>
                <w:sz w:val="16"/>
                <w:szCs w:val="16"/>
              </w:rPr>
              <w:t>Principles of Environmental Engineering</w:t>
            </w:r>
            <w:r w:rsidRPr="00143418">
              <w:rPr>
                <w:color w:val="221714"/>
                <w:sz w:val="16"/>
                <w:szCs w:val="16"/>
              </w:rPr>
              <w:t>（</w:t>
            </w:r>
            <w:r w:rsidRPr="00143418">
              <w:rPr>
                <w:color w:val="221714"/>
                <w:sz w:val="16"/>
                <w:szCs w:val="16"/>
              </w:rPr>
              <w:t xml:space="preserve"> Including Experiments</w:t>
            </w:r>
            <w:r w:rsidRPr="00143418">
              <w:rPr>
                <w:color w:val="221714"/>
                <w:sz w:val="16"/>
                <w:szCs w:val="16"/>
              </w:rPr>
              <w:t>）</w:t>
            </w:r>
            <w:r w:rsidRPr="00143418">
              <w:rPr>
                <w:color w:val="221714"/>
                <w:sz w:val="16"/>
                <w:szCs w:val="16"/>
              </w:rPr>
              <w:t xml:space="preserve"> </w:t>
            </w:r>
          </w:p>
        </w:tc>
        <w:tc>
          <w:tcPr>
            <w:tcW w:w="462" w:type="dxa"/>
            <w:vAlign w:val="center"/>
          </w:tcPr>
          <w:p w14:paraId="7F4C2A27" w14:textId="4D6824A4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3.0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27FA223D" w14:textId="0B587641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56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200529B" w14:textId="08117CB9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216DD2FC" w14:textId="3980F621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0D43DCC0" w14:textId="77777777" w:rsidR="00E95401" w:rsidRPr="00143418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F7864FF" w14:textId="77777777" w:rsidR="00E95401" w:rsidRPr="00143418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48C79421" w14:textId="78C19169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58" w:type="dxa"/>
            <w:vAlign w:val="center"/>
          </w:tcPr>
          <w:p w14:paraId="2B8A9BD1" w14:textId="34F46AB2" w:rsidR="00E95401" w:rsidRPr="00143418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143418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7F8874FE" w14:textId="77777777" w:rsidR="00E95401" w:rsidRPr="00143418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D7328D" w:rsidRPr="00FD2ACB" w14:paraId="1C0BE2DA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7BADCB41" w14:textId="5F10728D" w:rsidR="00E95401" w:rsidRPr="00FD2ACB" w:rsidRDefault="00DB0199" w:rsidP="00DB0199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CHM323411020 </w:t>
            </w:r>
          </w:p>
        </w:tc>
        <w:tc>
          <w:tcPr>
            <w:tcW w:w="3404" w:type="dxa"/>
            <w:vAlign w:val="center"/>
          </w:tcPr>
          <w:p w14:paraId="0E329E83" w14:textId="77777777" w:rsidR="00DB0199" w:rsidRPr="00FD2ACB" w:rsidRDefault="00DB0199" w:rsidP="00AE2128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环境工程微生物学</w:t>
            </w:r>
          </w:p>
          <w:p w14:paraId="555B81AF" w14:textId="291549BF" w:rsidR="00E95401" w:rsidRPr="00FD2ACB" w:rsidRDefault="00DB0199" w:rsidP="00AE2128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Environmental Engineering Microbiology </w:t>
            </w:r>
          </w:p>
        </w:tc>
        <w:tc>
          <w:tcPr>
            <w:tcW w:w="462" w:type="dxa"/>
            <w:vAlign w:val="center"/>
          </w:tcPr>
          <w:p w14:paraId="328B0731" w14:textId="5E8C0F6E" w:rsidR="00E95401" w:rsidRPr="00FD2ACB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1A9FBCDE" w14:textId="27C9209D" w:rsidR="00E95401" w:rsidRPr="00FD2ACB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7D1D50DC" w14:textId="764C4D43" w:rsidR="00E95401" w:rsidRPr="00FD2ACB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68B3FB4F" w14:textId="77777777" w:rsidR="00E95401" w:rsidRPr="00FD2ACB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5BBCFB69" w14:textId="77777777" w:rsidR="00E95401" w:rsidRPr="00FD2ACB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C05D2B1" w14:textId="77777777" w:rsidR="00E95401" w:rsidRPr="00FD2ACB" w:rsidRDefault="00E95401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0670D18E" w14:textId="04B8801C" w:rsidR="00E95401" w:rsidRPr="00FD2ACB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3123F4CD" w14:textId="35176F2A" w:rsidR="00E95401" w:rsidRPr="00FD2ACB" w:rsidRDefault="00DB0199" w:rsidP="00AE2128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B732980" w14:textId="77777777" w:rsidR="00E95401" w:rsidRPr="00FD2ACB" w:rsidRDefault="00E95401" w:rsidP="0023703D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1D660925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0F0A8663" w14:textId="66E7F4D7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CHM310421020 </w:t>
            </w:r>
          </w:p>
        </w:tc>
        <w:tc>
          <w:tcPr>
            <w:tcW w:w="3404" w:type="dxa"/>
            <w:vAlign w:val="center"/>
          </w:tcPr>
          <w:p w14:paraId="05AD7105" w14:textId="77777777" w:rsidR="00576855" w:rsidRPr="00FD2ACB" w:rsidRDefault="00576855" w:rsidP="00576855">
            <w:pPr>
              <w:pStyle w:val="Pa8"/>
              <w:rPr>
                <w:rFonts w:cs="宋体"/>
                <w:color w:val="221714"/>
                <w:sz w:val="16"/>
                <w:szCs w:val="16"/>
              </w:rPr>
            </w:pPr>
            <w:r w:rsidRPr="00FD2ACB">
              <w:rPr>
                <w:rFonts w:cs="宋体" w:hint="eastAsia"/>
                <w:color w:val="221714"/>
                <w:sz w:val="16"/>
                <w:szCs w:val="16"/>
              </w:rPr>
              <w:t>环境化学</w:t>
            </w:r>
          </w:p>
          <w:p w14:paraId="21D2387E" w14:textId="40DAF592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Environmental Chemistry </w:t>
            </w:r>
          </w:p>
        </w:tc>
        <w:tc>
          <w:tcPr>
            <w:tcW w:w="462" w:type="dxa"/>
            <w:vAlign w:val="center"/>
          </w:tcPr>
          <w:p w14:paraId="18CDF9EA" w14:textId="0835E3B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30F94C11" w14:textId="166E220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66E7FBA5" w14:textId="1A1C16A6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6CADD01E" w14:textId="1E8569A6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6315ED4E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5B3DC471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6BA60D99" w14:textId="429DA94F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5C648BA9" w14:textId="35750EB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84EAD96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17056C6D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6E798603" w14:textId="0415F0E7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CHM356711030 </w:t>
            </w:r>
          </w:p>
        </w:tc>
        <w:tc>
          <w:tcPr>
            <w:tcW w:w="3404" w:type="dxa"/>
            <w:vAlign w:val="center"/>
          </w:tcPr>
          <w:p w14:paraId="12F1B077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环境监测（含实验）</w:t>
            </w: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 </w:t>
            </w:r>
          </w:p>
          <w:p w14:paraId="47171C6C" w14:textId="1F5B8450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Environmental Monitoring </w:t>
            </w:r>
            <w:r w:rsidRPr="00FD2ACB">
              <w:rPr>
                <w:color w:val="221714"/>
                <w:sz w:val="16"/>
                <w:szCs w:val="16"/>
              </w:rPr>
              <w:t>（</w:t>
            </w:r>
            <w:r w:rsidRPr="00FD2ACB">
              <w:rPr>
                <w:color w:val="221714"/>
                <w:sz w:val="16"/>
                <w:szCs w:val="16"/>
              </w:rPr>
              <w:t>Including Experiments</w:t>
            </w:r>
            <w:r w:rsidRPr="00FD2ACB">
              <w:rPr>
                <w:color w:val="221714"/>
                <w:sz w:val="16"/>
                <w:szCs w:val="16"/>
              </w:rPr>
              <w:t>）</w:t>
            </w:r>
            <w:r w:rsidRPr="00FD2ACB">
              <w:rPr>
                <w:color w:val="221714"/>
                <w:sz w:val="16"/>
                <w:szCs w:val="16"/>
              </w:rPr>
              <w:t xml:space="preserve"> </w:t>
            </w:r>
          </w:p>
        </w:tc>
        <w:tc>
          <w:tcPr>
            <w:tcW w:w="462" w:type="dxa"/>
            <w:vAlign w:val="center"/>
          </w:tcPr>
          <w:p w14:paraId="5CAA3479" w14:textId="0BB4205F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08ABEC9D" w14:textId="02514E4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6A0F0AB" w14:textId="522D063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273D9B5A" w14:textId="6E66811F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017D8D43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48A0F458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61CAA5DD" w14:textId="260C2B9A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58" w:type="dxa"/>
            <w:vAlign w:val="center"/>
          </w:tcPr>
          <w:p w14:paraId="364A090B" w14:textId="3BF1811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5149CB34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5DB10503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461D3F9B" w14:textId="331E3066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CHM321811020 </w:t>
            </w:r>
          </w:p>
        </w:tc>
        <w:tc>
          <w:tcPr>
            <w:tcW w:w="3404" w:type="dxa"/>
            <w:vAlign w:val="center"/>
          </w:tcPr>
          <w:p w14:paraId="5D2EE7C9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化工安全环保过程模拟</w:t>
            </w:r>
          </w:p>
          <w:p w14:paraId="6B1DE503" w14:textId="7E5FBBEF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Process Simulation of Chemical Safety and Environmental Protection </w:t>
            </w:r>
          </w:p>
        </w:tc>
        <w:tc>
          <w:tcPr>
            <w:tcW w:w="462" w:type="dxa"/>
            <w:vAlign w:val="center"/>
          </w:tcPr>
          <w:p w14:paraId="74E79DC5" w14:textId="4547D63E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749C8E2B" w14:textId="551F0D3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</w:t>
            </w:r>
            <w:r w:rsidRPr="00FD2ACB"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3506EE59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shd w:val="clear" w:color="auto" w:fill="auto"/>
            <w:vAlign w:val="center"/>
          </w:tcPr>
          <w:p w14:paraId="65F2A75E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90BB597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41421FAC" w14:textId="34A951B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</w:t>
            </w:r>
            <w:r w:rsidRPr="00FD2ACB"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436" w:type="dxa"/>
            <w:vAlign w:val="center"/>
          </w:tcPr>
          <w:p w14:paraId="20C5DDB5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center"/>
          </w:tcPr>
          <w:p w14:paraId="61D72286" w14:textId="58C8D55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S2</w:t>
            </w:r>
          </w:p>
        </w:tc>
        <w:tc>
          <w:tcPr>
            <w:tcW w:w="425" w:type="dxa"/>
            <w:vAlign w:val="center"/>
          </w:tcPr>
          <w:p w14:paraId="15544A3F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3B3B51DF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6B1A31C8" w14:textId="616C1873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CHM325111030 </w:t>
            </w:r>
          </w:p>
        </w:tc>
        <w:tc>
          <w:tcPr>
            <w:tcW w:w="3404" w:type="dxa"/>
            <w:vAlign w:val="center"/>
          </w:tcPr>
          <w:p w14:paraId="7CCC1EB1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水污染控制工程</w:t>
            </w:r>
          </w:p>
          <w:p w14:paraId="66F4C2DC" w14:textId="67B7F7F3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Water Pollution Control Engineering </w:t>
            </w:r>
          </w:p>
        </w:tc>
        <w:tc>
          <w:tcPr>
            <w:tcW w:w="462" w:type="dxa"/>
            <w:vAlign w:val="center"/>
          </w:tcPr>
          <w:p w14:paraId="56E45FD7" w14:textId="5B153F0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123DA6DB" w14:textId="4F84437A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6236DAAD" w14:textId="24F4B49F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6D7004BF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D7314C9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42F15788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3FB7E7A1" w14:textId="5F55B335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58" w:type="dxa"/>
            <w:vAlign w:val="center"/>
          </w:tcPr>
          <w:p w14:paraId="0D3DE28F" w14:textId="75C8D456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1A293DFA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50935174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6DC0BEBC" w14:textId="0B2D5ADE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CHM324021020 </w:t>
            </w:r>
          </w:p>
        </w:tc>
        <w:tc>
          <w:tcPr>
            <w:tcW w:w="3404" w:type="dxa"/>
            <w:vAlign w:val="center"/>
          </w:tcPr>
          <w:p w14:paraId="2D51C563" w14:textId="77777777" w:rsidR="00576855" w:rsidRPr="00FD2ACB" w:rsidRDefault="00576855" w:rsidP="00576855">
            <w:pPr>
              <w:pStyle w:val="Pa8"/>
              <w:rPr>
                <w:rFonts w:cs="宋体"/>
                <w:color w:val="221714"/>
                <w:sz w:val="16"/>
                <w:szCs w:val="16"/>
              </w:rPr>
            </w:pPr>
            <w:r w:rsidRPr="00FD2ACB">
              <w:rPr>
                <w:rFonts w:cs="宋体" w:hint="eastAsia"/>
                <w:color w:val="221714"/>
                <w:sz w:val="16"/>
                <w:szCs w:val="16"/>
              </w:rPr>
              <w:t>环境系统工程</w:t>
            </w:r>
          </w:p>
          <w:p w14:paraId="166233A0" w14:textId="7EED0F99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Environmental Systems Engineering </w:t>
            </w:r>
          </w:p>
        </w:tc>
        <w:tc>
          <w:tcPr>
            <w:tcW w:w="462" w:type="dxa"/>
            <w:vAlign w:val="center"/>
          </w:tcPr>
          <w:p w14:paraId="50634862" w14:textId="7321E55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0BDCA77B" w14:textId="766746D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2B11BEED" w14:textId="73158E0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62D64823" w14:textId="1CDF7584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519A4FD7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7F5BEE1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19A87410" w14:textId="1CF6A05A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6E7957BC" w14:textId="63DF5E3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14:paraId="4027C3E7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67F5A99C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3EA8B57E" w14:textId="0F3651BC" w:rsidR="00576855" w:rsidRPr="00FD2ACB" w:rsidRDefault="00576855" w:rsidP="00B75F57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CHM310521020 </w:t>
            </w:r>
          </w:p>
        </w:tc>
        <w:tc>
          <w:tcPr>
            <w:tcW w:w="3404" w:type="dxa"/>
            <w:vAlign w:val="center"/>
          </w:tcPr>
          <w:p w14:paraId="606511D0" w14:textId="77777777" w:rsidR="00576855" w:rsidRPr="00FD2ACB" w:rsidRDefault="00576855" w:rsidP="00576855">
            <w:pPr>
              <w:pStyle w:val="Pa8"/>
              <w:rPr>
                <w:rFonts w:cs="宋体"/>
                <w:color w:val="221714"/>
                <w:sz w:val="16"/>
                <w:szCs w:val="16"/>
              </w:rPr>
            </w:pPr>
            <w:r w:rsidRPr="00FD2ACB">
              <w:rPr>
                <w:rFonts w:cs="宋体" w:hint="eastAsia"/>
                <w:color w:val="221714"/>
                <w:sz w:val="16"/>
                <w:szCs w:val="16"/>
              </w:rPr>
              <w:t>清洁生产工艺与</w:t>
            </w: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HSE </w:t>
            </w:r>
            <w:r w:rsidRPr="00FD2ACB">
              <w:rPr>
                <w:rFonts w:cs="宋体" w:hint="eastAsia"/>
                <w:color w:val="221714"/>
                <w:sz w:val="16"/>
                <w:szCs w:val="16"/>
              </w:rPr>
              <w:t>管理体系</w:t>
            </w:r>
          </w:p>
          <w:p w14:paraId="69478141" w14:textId="7E916D28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Cleaner Production Process and HSE Management System </w:t>
            </w:r>
          </w:p>
        </w:tc>
        <w:tc>
          <w:tcPr>
            <w:tcW w:w="462" w:type="dxa"/>
            <w:vAlign w:val="center"/>
          </w:tcPr>
          <w:p w14:paraId="77369CB0" w14:textId="6D4C09C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0525F25E" w14:textId="192007FD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1BCFBF51" w14:textId="7CDF2F93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0BEB3EA0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5ACE3C71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34F19D5C" w14:textId="4804754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342E91E3" w14:textId="1931233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799F8588" w14:textId="42E7277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77D2AAF6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55C109ED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5678A475" w14:textId="6421F9EB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CHM325711021 </w:t>
            </w:r>
          </w:p>
        </w:tc>
        <w:tc>
          <w:tcPr>
            <w:tcW w:w="3404" w:type="dxa"/>
            <w:vAlign w:val="center"/>
          </w:tcPr>
          <w:p w14:paraId="5ECD702E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物理性污染控制</w:t>
            </w:r>
          </w:p>
          <w:p w14:paraId="6D49EDB9" w14:textId="0EC337C1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Physical Pollution Control </w:t>
            </w:r>
          </w:p>
        </w:tc>
        <w:tc>
          <w:tcPr>
            <w:tcW w:w="462" w:type="dxa"/>
            <w:vAlign w:val="center"/>
          </w:tcPr>
          <w:p w14:paraId="4831CE83" w14:textId="166DFB08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39CC5E9E" w14:textId="160B9EB6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7056A3DE" w14:textId="2EF65E4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46D97EFF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0E9E683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483CFC51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66A88943" w14:textId="508D9800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58" w:type="dxa"/>
            <w:vAlign w:val="center"/>
          </w:tcPr>
          <w:p w14:paraId="6AA6C75F" w14:textId="630D294A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14:paraId="1B3B8744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2BC51AD6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69A6BB36" w14:textId="7458916A" w:rsidR="00576855" w:rsidRPr="00FD2ACB" w:rsidRDefault="00576855" w:rsidP="00576855">
            <w:pPr>
              <w:pStyle w:val="Pa7"/>
              <w:rPr>
                <w:color w:val="221714"/>
                <w:sz w:val="16"/>
                <w:szCs w:val="16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CHM324211020 </w:t>
            </w:r>
          </w:p>
        </w:tc>
        <w:tc>
          <w:tcPr>
            <w:tcW w:w="3404" w:type="dxa"/>
            <w:vAlign w:val="center"/>
          </w:tcPr>
          <w:p w14:paraId="6DB7BE4F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环境影响评价</w:t>
            </w:r>
          </w:p>
          <w:p w14:paraId="3C68F8F5" w14:textId="3191BAF2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Environmental Impact Assessment </w:t>
            </w:r>
          </w:p>
        </w:tc>
        <w:tc>
          <w:tcPr>
            <w:tcW w:w="462" w:type="dxa"/>
            <w:vAlign w:val="center"/>
          </w:tcPr>
          <w:p w14:paraId="2223AFE3" w14:textId="7E39CD2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4E1F6BFC" w14:textId="54FB0BA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267E7831" w14:textId="5AEA8095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5CD5BAE1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0E6F23BB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58BA762D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045493DD" w14:textId="3162BEF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3BB92DE6" w14:textId="34458F4E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425" w:type="dxa"/>
            <w:vAlign w:val="center"/>
          </w:tcPr>
          <w:p w14:paraId="4A229543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1AB63BDE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43A34202" w14:textId="3A5C2512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CHM353011035 </w:t>
            </w:r>
          </w:p>
        </w:tc>
        <w:tc>
          <w:tcPr>
            <w:tcW w:w="3404" w:type="dxa"/>
            <w:vAlign w:val="center"/>
          </w:tcPr>
          <w:p w14:paraId="34BC8565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大气污染控制工程（含实验）</w:t>
            </w: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 </w:t>
            </w:r>
          </w:p>
          <w:p w14:paraId="69281E64" w14:textId="69B8D0CE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Air Pollution Control Project </w:t>
            </w:r>
            <w:r w:rsidRPr="00FD2ACB">
              <w:rPr>
                <w:color w:val="221714"/>
                <w:sz w:val="16"/>
                <w:szCs w:val="16"/>
              </w:rPr>
              <w:t>（</w:t>
            </w:r>
            <w:r w:rsidRPr="00FD2ACB">
              <w:rPr>
                <w:color w:val="221714"/>
                <w:sz w:val="16"/>
                <w:szCs w:val="16"/>
              </w:rPr>
              <w:t>Including Experiments</w:t>
            </w:r>
            <w:r w:rsidRPr="00FD2ACB">
              <w:rPr>
                <w:color w:val="221714"/>
                <w:sz w:val="16"/>
                <w:szCs w:val="16"/>
              </w:rPr>
              <w:t>）</w:t>
            </w:r>
            <w:r w:rsidRPr="00FD2ACB">
              <w:rPr>
                <w:color w:val="221714"/>
                <w:sz w:val="16"/>
                <w:szCs w:val="16"/>
              </w:rPr>
              <w:t xml:space="preserve"> </w:t>
            </w:r>
          </w:p>
        </w:tc>
        <w:tc>
          <w:tcPr>
            <w:tcW w:w="462" w:type="dxa"/>
            <w:vAlign w:val="center"/>
          </w:tcPr>
          <w:p w14:paraId="4322D019" w14:textId="698C65EF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3.5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29962CE5" w14:textId="16E1EEAA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0145108E" w14:textId="79F5585E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5198D660" w14:textId="066D51D3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6F6502F4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112F4D65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5EB8CDD1" w14:textId="277DB720" w:rsidR="00576855" w:rsidRPr="00FD2ACB" w:rsidRDefault="00FD2ACB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458" w:type="dxa"/>
            <w:vAlign w:val="center"/>
          </w:tcPr>
          <w:p w14:paraId="72BCB89E" w14:textId="15C28265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14:paraId="4D03829A" w14:textId="19BA832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02A4F478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409A0EB0" w14:textId="4B96D5F9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lastRenderedPageBreak/>
              <w:t>CHM359311020</w:t>
            </w:r>
          </w:p>
        </w:tc>
        <w:tc>
          <w:tcPr>
            <w:tcW w:w="3404" w:type="dxa"/>
            <w:vAlign w:val="center"/>
          </w:tcPr>
          <w:p w14:paraId="3B668909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固体废物处理与处置工程（国际教育课程）</w:t>
            </w: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 </w:t>
            </w:r>
          </w:p>
          <w:p w14:paraId="7132461C" w14:textId="18977A2A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Solid Waste Treatment and Disposal Engineering </w:t>
            </w:r>
          </w:p>
        </w:tc>
        <w:tc>
          <w:tcPr>
            <w:tcW w:w="462" w:type="dxa"/>
            <w:vAlign w:val="center"/>
          </w:tcPr>
          <w:p w14:paraId="30B887A6" w14:textId="3DB0115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3238BF4D" w14:textId="7B06C4F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60FB833" w14:textId="57F5197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641A6473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638C8D81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21D8620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61AF418E" w14:textId="43E8914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1B72CCD0" w14:textId="4C1AB4CD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14:paraId="1E281471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18C1BDBE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0D4342AA" w14:textId="6B946A21" w:rsidR="00576855" w:rsidRPr="00FD2ACB" w:rsidRDefault="00576855" w:rsidP="00576855">
            <w:pPr>
              <w:pStyle w:val="Pa7"/>
              <w:rPr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CHM324821020 </w:t>
            </w:r>
          </w:p>
        </w:tc>
        <w:tc>
          <w:tcPr>
            <w:tcW w:w="3404" w:type="dxa"/>
            <w:vAlign w:val="center"/>
          </w:tcPr>
          <w:p w14:paraId="22CC7AFE" w14:textId="77777777" w:rsidR="00576855" w:rsidRPr="00FD2ACB" w:rsidRDefault="00576855" w:rsidP="00576855">
            <w:pPr>
              <w:pStyle w:val="Pa8"/>
              <w:rPr>
                <w:rFonts w:cs="宋体"/>
                <w:color w:val="221714"/>
                <w:sz w:val="16"/>
                <w:szCs w:val="16"/>
              </w:rPr>
            </w:pPr>
            <w:r w:rsidRPr="00FD2ACB">
              <w:rPr>
                <w:rFonts w:cs="宋体" w:hint="eastAsia"/>
                <w:color w:val="221714"/>
                <w:sz w:val="16"/>
                <w:szCs w:val="16"/>
              </w:rPr>
              <w:t>石油工业与环境保护概论</w:t>
            </w:r>
          </w:p>
          <w:p w14:paraId="68612789" w14:textId="5671BE2B" w:rsidR="00576855" w:rsidRPr="00FD2ACB" w:rsidRDefault="00576855" w:rsidP="00576855">
            <w:pPr>
              <w:widowControl/>
              <w:snapToGrid w:val="0"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Introduction to Petroleum Industry and Environmental Protection </w:t>
            </w:r>
          </w:p>
        </w:tc>
        <w:tc>
          <w:tcPr>
            <w:tcW w:w="462" w:type="dxa"/>
            <w:vAlign w:val="center"/>
          </w:tcPr>
          <w:p w14:paraId="723690F1" w14:textId="428F808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32636AD5" w14:textId="1641B60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2B063BD5" w14:textId="71F1B463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293214AD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014FF077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2C8C0DF" w14:textId="335239F0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1A9C1B55" w14:textId="60A2257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71D155AE" w14:textId="62DE180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06D0F132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00368A7A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46DA680C" w14:textId="58FECE81" w:rsidR="00576855" w:rsidRPr="00FD2ACB" w:rsidRDefault="00576855" w:rsidP="00576855">
            <w:pPr>
              <w:pStyle w:val="Pa7"/>
              <w:rPr>
                <w:color w:val="221714"/>
                <w:sz w:val="16"/>
                <w:szCs w:val="16"/>
              </w:rPr>
            </w:pPr>
            <w:r w:rsidRPr="00FD2ACB">
              <w:rPr>
                <w:color w:val="221714"/>
                <w:sz w:val="16"/>
                <w:szCs w:val="16"/>
              </w:rPr>
              <w:t>CHM320711080</w:t>
            </w:r>
          </w:p>
        </w:tc>
        <w:tc>
          <w:tcPr>
            <w:tcW w:w="3404" w:type="dxa"/>
            <w:vAlign w:val="center"/>
          </w:tcPr>
          <w:p w14:paraId="547552B6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毕业设计</w:t>
            </w:r>
          </w:p>
          <w:p w14:paraId="43D67CCF" w14:textId="0C5EC724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Graduation Design </w:t>
            </w:r>
          </w:p>
        </w:tc>
        <w:tc>
          <w:tcPr>
            <w:tcW w:w="462" w:type="dxa"/>
            <w:vAlign w:val="center"/>
          </w:tcPr>
          <w:p w14:paraId="167EF2FC" w14:textId="2E2196AE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8.0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1F3C6299" w14:textId="2ACF449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12</w:t>
            </w:r>
            <w:r w:rsidRPr="00FD2ACB"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6A9F5222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shd w:val="clear" w:color="auto" w:fill="auto"/>
            <w:vAlign w:val="center"/>
          </w:tcPr>
          <w:p w14:paraId="7D1ED849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35C64FA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A9A996C" w14:textId="09133BE3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12</w:t>
            </w:r>
            <w:r w:rsidRPr="00FD2ACB">
              <w:rPr>
                <w:kern w:val="0"/>
                <w:sz w:val="18"/>
                <w:szCs w:val="18"/>
              </w:rPr>
              <w:t>周</w:t>
            </w:r>
          </w:p>
        </w:tc>
        <w:tc>
          <w:tcPr>
            <w:tcW w:w="436" w:type="dxa"/>
            <w:vAlign w:val="center"/>
          </w:tcPr>
          <w:p w14:paraId="07FC8C78" w14:textId="6E94B8D0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vAlign w:val="center"/>
          </w:tcPr>
          <w:p w14:paraId="7EA58EF6" w14:textId="03C87C23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14:paraId="306A7C7D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3C3D4E7D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4A167C65" w14:textId="6C5C645D" w:rsidR="00576855" w:rsidRPr="00FD2ACB" w:rsidRDefault="00576855" w:rsidP="00576855">
            <w:pPr>
              <w:pStyle w:val="Pa7"/>
              <w:rPr>
                <w:color w:val="221714"/>
                <w:sz w:val="16"/>
                <w:szCs w:val="16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CHM354311015 </w:t>
            </w:r>
          </w:p>
        </w:tc>
        <w:tc>
          <w:tcPr>
            <w:tcW w:w="3404" w:type="dxa"/>
            <w:vAlign w:val="center"/>
          </w:tcPr>
          <w:p w14:paraId="68906BCE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环境规划与管理</w:t>
            </w:r>
          </w:p>
          <w:p w14:paraId="5BAEFE30" w14:textId="08C94AD6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Environmental Planning and Management </w:t>
            </w:r>
          </w:p>
        </w:tc>
        <w:tc>
          <w:tcPr>
            <w:tcW w:w="462" w:type="dxa"/>
            <w:vAlign w:val="center"/>
          </w:tcPr>
          <w:p w14:paraId="635A6CEC" w14:textId="798A7224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1F1192BF" w14:textId="5C265FF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00376A47" w14:textId="7FD3972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68F4E4CE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15FAA9D4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4C51D699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7AA28857" w14:textId="38F4213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58" w:type="dxa"/>
            <w:vAlign w:val="center"/>
          </w:tcPr>
          <w:p w14:paraId="48556CDD" w14:textId="7359C3F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14:paraId="103E2C7C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32ABCC6D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7C1722A0" w14:textId="56561ACD" w:rsidR="00576855" w:rsidRPr="00FD2ACB" w:rsidRDefault="00576855" w:rsidP="00576855">
            <w:pPr>
              <w:pStyle w:val="Pa7"/>
              <w:rPr>
                <w:color w:val="221714"/>
                <w:sz w:val="16"/>
                <w:szCs w:val="16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CHM352711010 </w:t>
            </w:r>
          </w:p>
        </w:tc>
        <w:tc>
          <w:tcPr>
            <w:tcW w:w="3404" w:type="dxa"/>
            <w:vAlign w:val="center"/>
          </w:tcPr>
          <w:p w14:paraId="12BDB7C9" w14:textId="77777777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>环境生态修复技术</w:t>
            </w:r>
          </w:p>
          <w:p w14:paraId="1E984977" w14:textId="23F85DAD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Environmental Ecological Restoration Technology </w:t>
            </w:r>
          </w:p>
        </w:tc>
        <w:tc>
          <w:tcPr>
            <w:tcW w:w="462" w:type="dxa"/>
            <w:vAlign w:val="center"/>
          </w:tcPr>
          <w:p w14:paraId="53471F17" w14:textId="619B0162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6A808C6B" w14:textId="603DBCAC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6097E79F" w14:textId="1E8A4248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3E9D972D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3EBD8013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06E733DE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6EBD92C1" w14:textId="3B216C6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58" w:type="dxa"/>
            <w:vAlign w:val="center"/>
          </w:tcPr>
          <w:p w14:paraId="79B3DE69" w14:textId="0C48D50F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04685C5B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FD2ACB" w14:paraId="06616FCC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6855351E" w14:textId="678A552F" w:rsidR="00576855" w:rsidRPr="00FD2ACB" w:rsidRDefault="00576855" w:rsidP="00576855">
            <w:pPr>
              <w:pStyle w:val="Pa7"/>
              <w:rPr>
                <w:color w:val="221714"/>
                <w:sz w:val="16"/>
                <w:szCs w:val="16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CHM322921020 </w:t>
            </w:r>
          </w:p>
        </w:tc>
        <w:tc>
          <w:tcPr>
            <w:tcW w:w="3404" w:type="dxa"/>
            <w:vAlign w:val="center"/>
          </w:tcPr>
          <w:p w14:paraId="6FD0973A" w14:textId="77777777" w:rsidR="00576855" w:rsidRPr="00FD2ACB" w:rsidRDefault="00576855" w:rsidP="00576855">
            <w:pPr>
              <w:pStyle w:val="Pa8"/>
              <w:rPr>
                <w:rFonts w:cs="宋体"/>
                <w:color w:val="221714"/>
                <w:sz w:val="16"/>
                <w:szCs w:val="16"/>
              </w:rPr>
            </w:pPr>
            <w:r w:rsidRPr="00FD2ACB">
              <w:rPr>
                <w:rFonts w:cs="宋体" w:hint="eastAsia"/>
                <w:color w:val="221714"/>
                <w:sz w:val="16"/>
                <w:szCs w:val="16"/>
              </w:rPr>
              <w:t>环保设备基础</w:t>
            </w:r>
          </w:p>
          <w:p w14:paraId="27E39F0F" w14:textId="1C0A7BFE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Environmental Protection Equipment Foundation </w:t>
            </w:r>
          </w:p>
        </w:tc>
        <w:tc>
          <w:tcPr>
            <w:tcW w:w="462" w:type="dxa"/>
            <w:vAlign w:val="center"/>
          </w:tcPr>
          <w:p w14:paraId="6259D026" w14:textId="54720FB0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2.0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2A932982" w14:textId="36D0B64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6AAC22B0" w14:textId="7FEE2F8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68BB9832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FCAA355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1BE8E6AC" w14:textId="29B87C5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50E61273" w14:textId="6FA2A83B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58" w:type="dxa"/>
            <w:vAlign w:val="center"/>
          </w:tcPr>
          <w:p w14:paraId="255EA7EF" w14:textId="4E1CDD3D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14:paraId="3B5D53B7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76855" w:rsidRPr="00143418" w14:paraId="604008A8" w14:textId="77777777" w:rsidTr="00576855">
        <w:trPr>
          <w:cantSplit/>
          <w:trHeight w:val="454"/>
          <w:jc w:val="center"/>
        </w:trPr>
        <w:tc>
          <w:tcPr>
            <w:tcW w:w="1622" w:type="dxa"/>
            <w:vAlign w:val="center"/>
          </w:tcPr>
          <w:p w14:paraId="64D91496" w14:textId="40F2DC2B" w:rsidR="00576855" w:rsidRPr="00FD2ACB" w:rsidRDefault="00576855" w:rsidP="00576855">
            <w:pPr>
              <w:pStyle w:val="Pa7"/>
              <w:rPr>
                <w:color w:val="221714"/>
                <w:sz w:val="16"/>
                <w:szCs w:val="16"/>
              </w:rPr>
            </w:pPr>
            <w:r w:rsidRPr="00FD2ACB">
              <w:rPr>
                <w:color w:val="221714"/>
                <w:sz w:val="16"/>
                <w:szCs w:val="16"/>
              </w:rPr>
              <w:t xml:space="preserve">CHM310321010 </w:t>
            </w:r>
          </w:p>
        </w:tc>
        <w:tc>
          <w:tcPr>
            <w:tcW w:w="3404" w:type="dxa"/>
            <w:vAlign w:val="center"/>
          </w:tcPr>
          <w:p w14:paraId="019B4B03" w14:textId="77777777" w:rsidR="00576855" w:rsidRPr="00FD2ACB" w:rsidRDefault="00576855" w:rsidP="00576855">
            <w:pPr>
              <w:pStyle w:val="Pa8"/>
              <w:rPr>
                <w:rFonts w:cs="宋体"/>
                <w:color w:val="221714"/>
                <w:sz w:val="16"/>
                <w:szCs w:val="16"/>
              </w:rPr>
            </w:pPr>
            <w:r w:rsidRPr="00FD2ACB">
              <w:rPr>
                <w:rFonts w:cs="宋体" w:hint="eastAsia"/>
                <w:color w:val="221714"/>
                <w:sz w:val="16"/>
                <w:szCs w:val="16"/>
              </w:rPr>
              <w:t>环境保护与可持续发展概论</w:t>
            </w:r>
          </w:p>
          <w:p w14:paraId="76F7A3DE" w14:textId="3ED7B480" w:rsidR="00576855" w:rsidRPr="00FD2ACB" w:rsidRDefault="00576855" w:rsidP="00576855">
            <w:pPr>
              <w:pStyle w:val="Pa8"/>
              <w:rPr>
                <w:rFonts w:ascii="Times New Roman"/>
                <w:color w:val="221714"/>
                <w:sz w:val="16"/>
                <w:szCs w:val="16"/>
              </w:rPr>
            </w:pPr>
            <w:r w:rsidRPr="00FD2ACB">
              <w:rPr>
                <w:rFonts w:ascii="Times New Roman"/>
                <w:color w:val="221714"/>
                <w:sz w:val="16"/>
                <w:szCs w:val="16"/>
              </w:rPr>
              <w:t xml:space="preserve">Introduction to Environmental Protection and Sustainable Development  </w:t>
            </w:r>
          </w:p>
        </w:tc>
        <w:tc>
          <w:tcPr>
            <w:tcW w:w="462" w:type="dxa"/>
            <w:vAlign w:val="center"/>
          </w:tcPr>
          <w:p w14:paraId="155672A3" w14:textId="23529EF0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1.0</w:t>
            </w:r>
          </w:p>
        </w:tc>
        <w:tc>
          <w:tcPr>
            <w:tcW w:w="408" w:type="dxa"/>
            <w:shd w:val="clear" w:color="auto" w:fill="auto"/>
            <w:vAlign w:val="center"/>
          </w:tcPr>
          <w:p w14:paraId="30789BC7" w14:textId="01A90EA9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1DFCDC7D" w14:textId="4DA407D1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04" w:type="dxa"/>
            <w:shd w:val="clear" w:color="auto" w:fill="auto"/>
            <w:vAlign w:val="center"/>
          </w:tcPr>
          <w:p w14:paraId="08A36DEC" w14:textId="28CCAD0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00BCA74B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606A9055" w14:textId="7777777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Align w:val="center"/>
          </w:tcPr>
          <w:p w14:paraId="732FED89" w14:textId="4F16AB27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458" w:type="dxa"/>
            <w:vAlign w:val="center"/>
          </w:tcPr>
          <w:p w14:paraId="10B89237" w14:textId="1692C61E" w:rsidR="00576855" w:rsidRPr="00FD2ACB" w:rsidRDefault="00576855" w:rsidP="00576855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 w:rsidRPr="00FD2ACB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3CDFBC2" w14:textId="77777777" w:rsidR="00576855" w:rsidRPr="00143418" w:rsidRDefault="00576855" w:rsidP="00576855">
            <w:pPr>
              <w:widowControl/>
              <w:spacing w:line="240" w:lineRule="auto"/>
              <w:ind w:firstLineChars="0" w:firstLine="0"/>
              <w:jc w:val="left"/>
              <w:rPr>
                <w:kern w:val="0"/>
                <w:sz w:val="18"/>
                <w:szCs w:val="18"/>
              </w:rPr>
            </w:pPr>
          </w:p>
        </w:tc>
      </w:tr>
      <w:bookmarkEnd w:id="1"/>
    </w:tbl>
    <w:p w14:paraId="40303899" w14:textId="2AA281CE" w:rsidR="00F004EB" w:rsidRPr="00143418" w:rsidRDefault="00F004EB" w:rsidP="00143418"/>
    <w:sectPr w:rsidR="00F004EB" w:rsidRPr="00143418" w:rsidSect="00E954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74" w:bottom="1361" w:left="147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0C8BA" w14:textId="77777777" w:rsidR="00564F96" w:rsidRDefault="00564F96" w:rsidP="009A061D">
      <w:r>
        <w:separator/>
      </w:r>
    </w:p>
    <w:p w14:paraId="42A14BC1" w14:textId="77777777" w:rsidR="00564F96" w:rsidRDefault="00564F96" w:rsidP="009A061D"/>
  </w:endnote>
  <w:endnote w:type="continuationSeparator" w:id="0">
    <w:p w14:paraId="084E02EB" w14:textId="77777777" w:rsidR="00564F96" w:rsidRDefault="00564F96" w:rsidP="009A061D">
      <w:r>
        <w:continuationSeparator/>
      </w:r>
    </w:p>
    <w:p w14:paraId="33D2A00D" w14:textId="77777777" w:rsidR="00564F96" w:rsidRDefault="00564F96" w:rsidP="009A0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8C066" w14:textId="77777777" w:rsidR="00D2657C" w:rsidRPr="00364D37" w:rsidRDefault="00D2657C" w:rsidP="009A061D">
    <w:pPr>
      <w:pStyle w:val="a7"/>
      <w:ind w:firstLine="360"/>
    </w:pPr>
    <w:r w:rsidRPr="00364D37">
      <w:fldChar w:fldCharType="begin"/>
    </w:r>
    <w:r w:rsidRPr="00364D37">
      <w:instrText>PAGE   \* MERGEFORMAT</w:instrText>
    </w:r>
    <w:r w:rsidRPr="00364D37">
      <w:fldChar w:fldCharType="separate"/>
    </w:r>
    <w:r w:rsidRPr="000D17FC">
      <w:rPr>
        <w:noProof/>
        <w:lang w:val="zh-CN"/>
      </w:rPr>
      <w:t>46</w:t>
    </w:r>
    <w:r w:rsidRPr="00364D37">
      <w:fldChar w:fldCharType="end"/>
    </w:r>
  </w:p>
  <w:p w14:paraId="471A00B7" w14:textId="77777777" w:rsidR="00D2657C" w:rsidRDefault="00D2657C" w:rsidP="009A06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D8491" w14:textId="77777777" w:rsidR="00D2657C" w:rsidRDefault="00D2657C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BECFF" w14:textId="77777777" w:rsidR="00D2657C" w:rsidRDefault="00D2657C" w:rsidP="009A061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D9F1F" w14:textId="77777777" w:rsidR="00564F96" w:rsidRDefault="00564F96" w:rsidP="009A061D">
      <w:r>
        <w:separator/>
      </w:r>
    </w:p>
    <w:p w14:paraId="7CFE5BB9" w14:textId="77777777" w:rsidR="00564F96" w:rsidRDefault="00564F96" w:rsidP="009A061D"/>
  </w:footnote>
  <w:footnote w:type="continuationSeparator" w:id="0">
    <w:p w14:paraId="55BDFBD7" w14:textId="77777777" w:rsidR="00564F96" w:rsidRDefault="00564F96" w:rsidP="009A061D">
      <w:r>
        <w:continuationSeparator/>
      </w:r>
    </w:p>
    <w:p w14:paraId="74734536" w14:textId="77777777" w:rsidR="00564F96" w:rsidRDefault="00564F96" w:rsidP="009A06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33F61" w14:textId="77777777" w:rsidR="00D2657C" w:rsidRDefault="00D2657C" w:rsidP="009A061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8256" w14:textId="77777777" w:rsidR="00C31CF3" w:rsidRPr="009669EB" w:rsidRDefault="00C31CF3" w:rsidP="009669E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AF384" w14:textId="77777777" w:rsidR="00D2657C" w:rsidRDefault="00D2657C" w:rsidP="009A061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C47B2"/>
    <w:multiLevelType w:val="hybridMultilevel"/>
    <w:tmpl w:val="1004B5DA"/>
    <w:lvl w:ilvl="0" w:tplc="C11253C2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 w:tplc="E7F2B12E">
      <w:start w:val="1"/>
      <w:numFmt w:val="decimal"/>
      <w:lvlText w:val="(%2)"/>
      <w:lvlJc w:val="left"/>
      <w:pPr>
        <w:tabs>
          <w:tab w:val="num" w:pos="1314"/>
        </w:tabs>
        <w:ind w:left="1314" w:hanging="42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1" w15:restartNumberingAfterBreak="0">
    <w:nsid w:val="14732884"/>
    <w:multiLevelType w:val="hybridMultilevel"/>
    <w:tmpl w:val="F6BAEF44"/>
    <w:lvl w:ilvl="0" w:tplc="D1843F4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68891AC">
      <w:start w:val="1"/>
      <w:numFmt w:val="decimal"/>
      <w:lvlText w:val="%2、"/>
      <w:lvlJc w:val="left"/>
      <w:pPr>
        <w:tabs>
          <w:tab w:val="num" w:pos="1140"/>
        </w:tabs>
        <w:ind w:left="11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6FB4237"/>
    <w:multiLevelType w:val="hybridMultilevel"/>
    <w:tmpl w:val="DD38340C"/>
    <w:lvl w:ilvl="0" w:tplc="97C0305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B759B2"/>
    <w:multiLevelType w:val="hybridMultilevel"/>
    <w:tmpl w:val="F7B22B90"/>
    <w:lvl w:ilvl="0" w:tplc="5B08D7C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ascii="黑体"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2F9A757E"/>
    <w:multiLevelType w:val="hybridMultilevel"/>
    <w:tmpl w:val="B06C8DBE"/>
    <w:lvl w:ilvl="0" w:tplc="C726A19E">
      <w:start w:val="1"/>
      <w:numFmt w:val="decimal"/>
      <w:lvlText w:val="（%1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5" w15:restartNumberingAfterBreak="0">
    <w:nsid w:val="30AD248C"/>
    <w:multiLevelType w:val="hybridMultilevel"/>
    <w:tmpl w:val="58EE103A"/>
    <w:lvl w:ilvl="0" w:tplc="8DE03F36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40441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4A60395"/>
    <w:multiLevelType w:val="multilevel"/>
    <w:tmpl w:val="98E2BBE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14"/>
        </w:tabs>
        <w:ind w:left="1314" w:hanging="420"/>
      </w:pPr>
    </w:lvl>
    <w:lvl w:ilvl="2">
      <w:start w:val="1"/>
      <w:numFmt w:val="lowerRoman"/>
      <w:lvlText w:val="%3."/>
      <w:lvlJc w:val="right"/>
      <w:pPr>
        <w:tabs>
          <w:tab w:val="num" w:pos="1734"/>
        </w:tabs>
        <w:ind w:left="1734" w:hanging="420"/>
      </w:pPr>
    </w:lvl>
    <w:lvl w:ilvl="3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>
      <w:start w:val="1"/>
      <w:numFmt w:val="lowerLetter"/>
      <w:lvlText w:val="%5)"/>
      <w:lvlJc w:val="left"/>
      <w:pPr>
        <w:tabs>
          <w:tab w:val="num" w:pos="2574"/>
        </w:tabs>
        <w:ind w:left="2574" w:hanging="420"/>
      </w:pPr>
    </w:lvl>
    <w:lvl w:ilvl="5">
      <w:start w:val="1"/>
      <w:numFmt w:val="lowerRoman"/>
      <w:lvlText w:val="%6."/>
      <w:lvlJc w:val="right"/>
      <w:pPr>
        <w:tabs>
          <w:tab w:val="num" w:pos="2994"/>
        </w:tabs>
        <w:ind w:left="2994" w:hanging="420"/>
      </w:pPr>
    </w:lvl>
    <w:lvl w:ilvl="6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>
      <w:start w:val="1"/>
      <w:numFmt w:val="lowerLetter"/>
      <w:lvlText w:val="%8)"/>
      <w:lvlJc w:val="left"/>
      <w:pPr>
        <w:tabs>
          <w:tab w:val="num" w:pos="3834"/>
        </w:tabs>
        <w:ind w:left="3834" w:hanging="420"/>
      </w:pPr>
    </w:lvl>
    <w:lvl w:ilvl="8">
      <w:start w:val="1"/>
      <w:numFmt w:val="lowerRoman"/>
      <w:lvlText w:val="%9."/>
      <w:lvlJc w:val="right"/>
      <w:pPr>
        <w:tabs>
          <w:tab w:val="num" w:pos="4254"/>
        </w:tabs>
        <w:ind w:left="4254" w:hanging="420"/>
      </w:pPr>
    </w:lvl>
  </w:abstractNum>
  <w:abstractNum w:abstractNumId="7" w15:restartNumberingAfterBreak="0">
    <w:nsid w:val="37B85C2E"/>
    <w:multiLevelType w:val="hybridMultilevel"/>
    <w:tmpl w:val="AD4250AA"/>
    <w:lvl w:ilvl="0" w:tplc="14F2D7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宋体" w:hint="default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A06319"/>
    <w:multiLevelType w:val="hybridMultilevel"/>
    <w:tmpl w:val="739EEBAA"/>
    <w:lvl w:ilvl="0" w:tplc="1C203F8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2BC30FB"/>
    <w:multiLevelType w:val="hybridMultilevel"/>
    <w:tmpl w:val="791EE530"/>
    <w:lvl w:ilvl="0" w:tplc="E5DEF8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218A38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0FD2281"/>
    <w:multiLevelType w:val="hybridMultilevel"/>
    <w:tmpl w:val="0C6E4F9A"/>
    <w:lvl w:ilvl="0" w:tplc="85E2CB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5792989"/>
    <w:multiLevelType w:val="hybridMultilevel"/>
    <w:tmpl w:val="10C0D4A6"/>
    <w:lvl w:ilvl="0" w:tplc="828CA40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645ECE88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17275CF"/>
    <w:multiLevelType w:val="hybridMultilevel"/>
    <w:tmpl w:val="BAD059AA"/>
    <w:lvl w:ilvl="0" w:tplc="A7142E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E779FD"/>
    <w:multiLevelType w:val="hybridMultilevel"/>
    <w:tmpl w:val="E09EA328"/>
    <w:lvl w:ilvl="0" w:tplc="FD8ECA6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44B2593"/>
    <w:multiLevelType w:val="hybridMultilevel"/>
    <w:tmpl w:val="EA08BB0C"/>
    <w:lvl w:ilvl="0" w:tplc="865CF22A">
      <w:numFmt w:val="decimal"/>
      <w:lvlText w:val="（%1）"/>
      <w:lvlJc w:val="left"/>
      <w:pPr>
        <w:ind w:left="1140" w:hanging="72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E334301"/>
    <w:multiLevelType w:val="hybridMultilevel"/>
    <w:tmpl w:val="D0E43946"/>
    <w:lvl w:ilvl="0" w:tplc="20E2013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9EA92CE">
      <w:start w:val="1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15"/>
  </w:num>
  <w:num w:numId="11">
    <w:abstractNumId w:val="4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56"/>
    <w:rsid w:val="00000314"/>
    <w:rsid w:val="0000669C"/>
    <w:rsid w:val="00010B2C"/>
    <w:rsid w:val="00015D1E"/>
    <w:rsid w:val="000216FF"/>
    <w:rsid w:val="00040945"/>
    <w:rsid w:val="00044F9B"/>
    <w:rsid w:val="00047AF3"/>
    <w:rsid w:val="00057326"/>
    <w:rsid w:val="000579C6"/>
    <w:rsid w:val="00065168"/>
    <w:rsid w:val="00065696"/>
    <w:rsid w:val="00065D03"/>
    <w:rsid w:val="00065F1D"/>
    <w:rsid w:val="0006706A"/>
    <w:rsid w:val="00073C94"/>
    <w:rsid w:val="0007647D"/>
    <w:rsid w:val="00082042"/>
    <w:rsid w:val="000822A9"/>
    <w:rsid w:val="000907E2"/>
    <w:rsid w:val="000952C9"/>
    <w:rsid w:val="000A1DF8"/>
    <w:rsid w:val="000A4A8A"/>
    <w:rsid w:val="000A6A03"/>
    <w:rsid w:val="000A6F77"/>
    <w:rsid w:val="000B149F"/>
    <w:rsid w:val="000B174A"/>
    <w:rsid w:val="000B318B"/>
    <w:rsid w:val="000B3811"/>
    <w:rsid w:val="000C1C6A"/>
    <w:rsid w:val="000C5D8A"/>
    <w:rsid w:val="000D0445"/>
    <w:rsid w:val="000D17FC"/>
    <w:rsid w:val="000D3EEA"/>
    <w:rsid w:val="000D5D55"/>
    <w:rsid w:val="000D6898"/>
    <w:rsid w:val="000D7FEB"/>
    <w:rsid w:val="000E2FA8"/>
    <w:rsid w:val="000E49FC"/>
    <w:rsid w:val="000F39FA"/>
    <w:rsid w:val="000F463C"/>
    <w:rsid w:val="001020C7"/>
    <w:rsid w:val="00104432"/>
    <w:rsid w:val="0010501E"/>
    <w:rsid w:val="00105102"/>
    <w:rsid w:val="0010707A"/>
    <w:rsid w:val="0011049C"/>
    <w:rsid w:val="001107AB"/>
    <w:rsid w:val="00110C8E"/>
    <w:rsid w:val="0011223D"/>
    <w:rsid w:val="00113F8E"/>
    <w:rsid w:val="00114E32"/>
    <w:rsid w:val="00117138"/>
    <w:rsid w:val="0012236F"/>
    <w:rsid w:val="00122590"/>
    <w:rsid w:val="001256B0"/>
    <w:rsid w:val="00125ADB"/>
    <w:rsid w:val="00127D52"/>
    <w:rsid w:val="001308F7"/>
    <w:rsid w:val="0014064A"/>
    <w:rsid w:val="00143418"/>
    <w:rsid w:val="00146A90"/>
    <w:rsid w:val="001502CF"/>
    <w:rsid w:val="00152B8D"/>
    <w:rsid w:val="00153E7B"/>
    <w:rsid w:val="00155236"/>
    <w:rsid w:val="0015538F"/>
    <w:rsid w:val="00160ECE"/>
    <w:rsid w:val="0016137F"/>
    <w:rsid w:val="00161ED1"/>
    <w:rsid w:val="00162C20"/>
    <w:rsid w:val="00163D23"/>
    <w:rsid w:val="00164E7F"/>
    <w:rsid w:val="00167E80"/>
    <w:rsid w:val="0017168E"/>
    <w:rsid w:val="00172C9E"/>
    <w:rsid w:val="001743D2"/>
    <w:rsid w:val="001745FC"/>
    <w:rsid w:val="00181621"/>
    <w:rsid w:val="001839FF"/>
    <w:rsid w:val="00185A72"/>
    <w:rsid w:val="00186489"/>
    <w:rsid w:val="00186B7C"/>
    <w:rsid w:val="0018711E"/>
    <w:rsid w:val="00187662"/>
    <w:rsid w:val="001926B2"/>
    <w:rsid w:val="00193BB0"/>
    <w:rsid w:val="00195BF5"/>
    <w:rsid w:val="00197B23"/>
    <w:rsid w:val="00197F37"/>
    <w:rsid w:val="001A096B"/>
    <w:rsid w:val="001A2E06"/>
    <w:rsid w:val="001A53CB"/>
    <w:rsid w:val="001A62AE"/>
    <w:rsid w:val="001B03B2"/>
    <w:rsid w:val="001B0C3B"/>
    <w:rsid w:val="001B199B"/>
    <w:rsid w:val="001B5840"/>
    <w:rsid w:val="001B5AB7"/>
    <w:rsid w:val="001B5ECF"/>
    <w:rsid w:val="001B7478"/>
    <w:rsid w:val="001C02F5"/>
    <w:rsid w:val="001C0E0F"/>
    <w:rsid w:val="001C3CF0"/>
    <w:rsid w:val="001C4A45"/>
    <w:rsid w:val="001C688E"/>
    <w:rsid w:val="001C7847"/>
    <w:rsid w:val="001D0397"/>
    <w:rsid w:val="001D1DB8"/>
    <w:rsid w:val="001D35C8"/>
    <w:rsid w:val="001D60C2"/>
    <w:rsid w:val="001E077B"/>
    <w:rsid w:val="001E1F36"/>
    <w:rsid w:val="001E2407"/>
    <w:rsid w:val="001E5F71"/>
    <w:rsid w:val="001F1F77"/>
    <w:rsid w:val="00212470"/>
    <w:rsid w:val="0021387F"/>
    <w:rsid w:val="00215899"/>
    <w:rsid w:val="00216668"/>
    <w:rsid w:val="002172A0"/>
    <w:rsid w:val="00222BDD"/>
    <w:rsid w:val="00223D88"/>
    <w:rsid w:val="00223E22"/>
    <w:rsid w:val="00225219"/>
    <w:rsid w:val="00226256"/>
    <w:rsid w:val="00227553"/>
    <w:rsid w:val="00230C96"/>
    <w:rsid w:val="002319E8"/>
    <w:rsid w:val="00231D2C"/>
    <w:rsid w:val="00235459"/>
    <w:rsid w:val="00235B9D"/>
    <w:rsid w:val="00237B52"/>
    <w:rsid w:val="0024210F"/>
    <w:rsid w:val="0024612C"/>
    <w:rsid w:val="002472F5"/>
    <w:rsid w:val="002479E6"/>
    <w:rsid w:val="002501E5"/>
    <w:rsid w:val="00251ACC"/>
    <w:rsid w:val="00253685"/>
    <w:rsid w:val="002603B9"/>
    <w:rsid w:val="002606D8"/>
    <w:rsid w:val="0026070F"/>
    <w:rsid w:val="0026170B"/>
    <w:rsid w:val="00265C9C"/>
    <w:rsid w:val="00271C82"/>
    <w:rsid w:val="00271E8B"/>
    <w:rsid w:val="00274DEE"/>
    <w:rsid w:val="00277ADC"/>
    <w:rsid w:val="00281DB7"/>
    <w:rsid w:val="00282FA9"/>
    <w:rsid w:val="002837FE"/>
    <w:rsid w:val="002848E0"/>
    <w:rsid w:val="002934A5"/>
    <w:rsid w:val="00293E2B"/>
    <w:rsid w:val="0029661F"/>
    <w:rsid w:val="002A0724"/>
    <w:rsid w:val="002A1C73"/>
    <w:rsid w:val="002C1936"/>
    <w:rsid w:val="002C2C4E"/>
    <w:rsid w:val="002D1F2B"/>
    <w:rsid w:val="002D2D31"/>
    <w:rsid w:val="002D3429"/>
    <w:rsid w:val="002D39CF"/>
    <w:rsid w:val="002D3B77"/>
    <w:rsid w:val="002D4B29"/>
    <w:rsid w:val="002E141C"/>
    <w:rsid w:val="002E6002"/>
    <w:rsid w:val="002E6B2C"/>
    <w:rsid w:val="002F054F"/>
    <w:rsid w:val="002F0807"/>
    <w:rsid w:val="002F09D7"/>
    <w:rsid w:val="002F3985"/>
    <w:rsid w:val="002F7323"/>
    <w:rsid w:val="002F7883"/>
    <w:rsid w:val="00300556"/>
    <w:rsid w:val="00307E94"/>
    <w:rsid w:val="00316C7F"/>
    <w:rsid w:val="003251E6"/>
    <w:rsid w:val="00327815"/>
    <w:rsid w:val="00327B6E"/>
    <w:rsid w:val="0033147A"/>
    <w:rsid w:val="0033252B"/>
    <w:rsid w:val="0033336B"/>
    <w:rsid w:val="00341399"/>
    <w:rsid w:val="00341DBE"/>
    <w:rsid w:val="00343903"/>
    <w:rsid w:val="00350BB1"/>
    <w:rsid w:val="00355598"/>
    <w:rsid w:val="0035731A"/>
    <w:rsid w:val="003622CD"/>
    <w:rsid w:val="00364D37"/>
    <w:rsid w:val="00366571"/>
    <w:rsid w:val="00367BA0"/>
    <w:rsid w:val="003707A9"/>
    <w:rsid w:val="00372360"/>
    <w:rsid w:val="00380BA4"/>
    <w:rsid w:val="00380D35"/>
    <w:rsid w:val="00381087"/>
    <w:rsid w:val="00381125"/>
    <w:rsid w:val="003825A7"/>
    <w:rsid w:val="003840B3"/>
    <w:rsid w:val="00390062"/>
    <w:rsid w:val="00392173"/>
    <w:rsid w:val="00394B75"/>
    <w:rsid w:val="003A2139"/>
    <w:rsid w:val="003A3064"/>
    <w:rsid w:val="003A59B4"/>
    <w:rsid w:val="003A6819"/>
    <w:rsid w:val="003B322A"/>
    <w:rsid w:val="003C2560"/>
    <w:rsid w:val="003C2773"/>
    <w:rsid w:val="003C5CE8"/>
    <w:rsid w:val="003C7BCA"/>
    <w:rsid w:val="003D2565"/>
    <w:rsid w:val="003E3D09"/>
    <w:rsid w:val="003E5C38"/>
    <w:rsid w:val="003E6F45"/>
    <w:rsid w:val="003E70C6"/>
    <w:rsid w:val="003F1570"/>
    <w:rsid w:val="003F414F"/>
    <w:rsid w:val="003F6B48"/>
    <w:rsid w:val="004078DC"/>
    <w:rsid w:val="004125ED"/>
    <w:rsid w:val="0041359B"/>
    <w:rsid w:val="0041387B"/>
    <w:rsid w:val="00416E62"/>
    <w:rsid w:val="00417972"/>
    <w:rsid w:val="00421887"/>
    <w:rsid w:val="0042491F"/>
    <w:rsid w:val="004276FD"/>
    <w:rsid w:val="00427CA3"/>
    <w:rsid w:val="004316CA"/>
    <w:rsid w:val="00434FA6"/>
    <w:rsid w:val="00435248"/>
    <w:rsid w:val="00447DA7"/>
    <w:rsid w:val="004534A4"/>
    <w:rsid w:val="0045518E"/>
    <w:rsid w:val="00455A39"/>
    <w:rsid w:val="0046025B"/>
    <w:rsid w:val="00461C2E"/>
    <w:rsid w:val="00466D30"/>
    <w:rsid w:val="004772C6"/>
    <w:rsid w:val="00482569"/>
    <w:rsid w:val="00484311"/>
    <w:rsid w:val="00484377"/>
    <w:rsid w:val="00490E5B"/>
    <w:rsid w:val="00491054"/>
    <w:rsid w:val="00492224"/>
    <w:rsid w:val="004946EC"/>
    <w:rsid w:val="00494ADB"/>
    <w:rsid w:val="004967EF"/>
    <w:rsid w:val="004A403E"/>
    <w:rsid w:val="004A4951"/>
    <w:rsid w:val="004A4EDA"/>
    <w:rsid w:val="004A5A36"/>
    <w:rsid w:val="004A5D74"/>
    <w:rsid w:val="004A68C0"/>
    <w:rsid w:val="004B0D35"/>
    <w:rsid w:val="004B1958"/>
    <w:rsid w:val="004B7729"/>
    <w:rsid w:val="004C023F"/>
    <w:rsid w:val="004C2363"/>
    <w:rsid w:val="004C2A63"/>
    <w:rsid w:val="004D2F1B"/>
    <w:rsid w:val="004D3795"/>
    <w:rsid w:val="004D56BD"/>
    <w:rsid w:val="004D7083"/>
    <w:rsid w:val="004E3CA7"/>
    <w:rsid w:val="004E4319"/>
    <w:rsid w:val="004F20C5"/>
    <w:rsid w:val="004F3F0D"/>
    <w:rsid w:val="004F4009"/>
    <w:rsid w:val="004F5D0E"/>
    <w:rsid w:val="00502DE7"/>
    <w:rsid w:val="005055DA"/>
    <w:rsid w:val="00507D79"/>
    <w:rsid w:val="00510A7F"/>
    <w:rsid w:val="00517056"/>
    <w:rsid w:val="00520F39"/>
    <w:rsid w:val="0052408B"/>
    <w:rsid w:val="005245DD"/>
    <w:rsid w:val="00525CF7"/>
    <w:rsid w:val="00526CA4"/>
    <w:rsid w:val="00530F80"/>
    <w:rsid w:val="00535896"/>
    <w:rsid w:val="00536C92"/>
    <w:rsid w:val="0054313B"/>
    <w:rsid w:val="00547A42"/>
    <w:rsid w:val="00547F50"/>
    <w:rsid w:val="00551BFF"/>
    <w:rsid w:val="005548AC"/>
    <w:rsid w:val="00556331"/>
    <w:rsid w:val="005623ED"/>
    <w:rsid w:val="00564F96"/>
    <w:rsid w:val="00570C03"/>
    <w:rsid w:val="00571179"/>
    <w:rsid w:val="005713DA"/>
    <w:rsid w:val="00572EBE"/>
    <w:rsid w:val="00576855"/>
    <w:rsid w:val="00577155"/>
    <w:rsid w:val="00591B6C"/>
    <w:rsid w:val="0059669A"/>
    <w:rsid w:val="005A09F2"/>
    <w:rsid w:val="005A2985"/>
    <w:rsid w:val="005A46F9"/>
    <w:rsid w:val="005C3738"/>
    <w:rsid w:val="005D0AF4"/>
    <w:rsid w:val="005D22B1"/>
    <w:rsid w:val="005D48D5"/>
    <w:rsid w:val="005D7CA3"/>
    <w:rsid w:val="005D7D35"/>
    <w:rsid w:val="005E096F"/>
    <w:rsid w:val="005E3249"/>
    <w:rsid w:val="005E3C70"/>
    <w:rsid w:val="005F03F8"/>
    <w:rsid w:val="005F2D4D"/>
    <w:rsid w:val="005F478C"/>
    <w:rsid w:val="00602741"/>
    <w:rsid w:val="006030ED"/>
    <w:rsid w:val="00603F38"/>
    <w:rsid w:val="00604311"/>
    <w:rsid w:val="00607041"/>
    <w:rsid w:val="00617D47"/>
    <w:rsid w:val="00625070"/>
    <w:rsid w:val="00641E9C"/>
    <w:rsid w:val="006421BF"/>
    <w:rsid w:val="00642C35"/>
    <w:rsid w:val="00651B0D"/>
    <w:rsid w:val="00654506"/>
    <w:rsid w:val="00655A3C"/>
    <w:rsid w:val="0066589D"/>
    <w:rsid w:val="00666EB9"/>
    <w:rsid w:val="00671E35"/>
    <w:rsid w:val="00672B36"/>
    <w:rsid w:val="00675137"/>
    <w:rsid w:val="00675A6F"/>
    <w:rsid w:val="00675B6F"/>
    <w:rsid w:val="006768C1"/>
    <w:rsid w:val="006776B4"/>
    <w:rsid w:val="006800D5"/>
    <w:rsid w:val="00680200"/>
    <w:rsid w:val="006873BC"/>
    <w:rsid w:val="006927B1"/>
    <w:rsid w:val="00696A31"/>
    <w:rsid w:val="00697127"/>
    <w:rsid w:val="006A3232"/>
    <w:rsid w:val="006A413D"/>
    <w:rsid w:val="006A41AE"/>
    <w:rsid w:val="006A42A8"/>
    <w:rsid w:val="006A7DF6"/>
    <w:rsid w:val="006B74CB"/>
    <w:rsid w:val="006C3DAA"/>
    <w:rsid w:val="006C3FB6"/>
    <w:rsid w:val="006C56C2"/>
    <w:rsid w:val="006C58A6"/>
    <w:rsid w:val="006C737D"/>
    <w:rsid w:val="006D1024"/>
    <w:rsid w:val="006D3916"/>
    <w:rsid w:val="006E17F6"/>
    <w:rsid w:val="006E35DB"/>
    <w:rsid w:val="006F2B1B"/>
    <w:rsid w:val="006F39C5"/>
    <w:rsid w:val="00703126"/>
    <w:rsid w:val="0070319F"/>
    <w:rsid w:val="00705B06"/>
    <w:rsid w:val="0070624B"/>
    <w:rsid w:val="00710748"/>
    <w:rsid w:val="007107C8"/>
    <w:rsid w:val="00716E78"/>
    <w:rsid w:val="0071748E"/>
    <w:rsid w:val="00726739"/>
    <w:rsid w:val="00726869"/>
    <w:rsid w:val="007324B6"/>
    <w:rsid w:val="00732A8E"/>
    <w:rsid w:val="00734F56"/>
    <w:rsid w:val="007416BD"/>
    <w:rsid w:val="00741781"/>
    <w:rsid w:val="007517EA"/>
    <w:rsid w:val="00763668"/>
    <w:rsid w:val="00764F87"/>
    <w:rsid w:val="00772DA7"/>
    <w:rsid w:val="007744E4"/>
    <w:rsid w:val="00775DB2"/>
    <w:rsid w:val="007A2A37"/>
    <w:rsid w:val="007A4B0F"/>
    <w:rsid w:val="007A5810"/>
    <w:rsid w:val="007B2B00"/>
    <w:rsid w:val="007B30AB"/>
    <w:rsid w:val="007B4C8F"/>
    <w:rsid w:val="007B619A"/>
    <w:rsid w:val="007B657A"/>
    <w:rsid w:val="007B6EEC"/>
    <w:rsid w:val="007C199B"/>
    <w:rsid w:val="007C1A1D"/>
    <w:rsid w:val="007C2B37"/>
    <w:rsid w:val="007C5E3F"/>
    <w:rsid w:val="007D3E72"/>
    <w:rsid w:val="007D7E4E"/>
    <w:rsid w:val="007E2B8C"/>
    <w:rsid w:val="007E2C5E"/>
    <w:rsid w:val="007E3ECC"/>
    <w:rsid w:val="007F3ACA"/>
    <w:rsid w:val="007F53B7"/>
    <w:rsid w:val="007F590C"/>
    <w:rsid w:val="007F6E98"/>
    <w:rsid w:val="00801EC1"/>
    <w:rsid w:val="0080252A"/>
    <w:rsid w:val="00804511"/>
    <w:rsid w:val="00805477"/>
    <w:rsid w:val="00805B19"/>
    <w:rsid w:val="00805E2E"/>
    <w:rsid w:val="00807067"/>
    <w:rsid w:val="00811366"/>
    <w:rsid w:val="00813C2D"/>
    <w:rsid w:val="00820CF5"/>
    <w:rsid w:val="00826A26"/>
    <w:rsid w:val="00831335"/>
    <w:rsid w:val="00832312"/>
    <w:rsid w:val="00836197"/>
    <w:rsid w:val="008575AD"/>
    <w:rsid w:val="008576C3"/>
    <w:rsid w:val="00857B91"/>
    <w:rsid w:val="00865C88"/>
    <w:rsid w:val="00867F30"/>
    <w:rsid w:val="00870330"/>
    <w:rsid w:val="00870F93"/>
    <w:rsid w:val="00874CD7"/>
    <w:rsid w:val="00890805"/>
    <w:rsid w:val="008913C0"/>
    <w:rsid w:val="008914D9"/>
    <w:rsid w:val="0089459E"/>
    <w:rsid w:val="008956E5"/>
    <w:rsid w:val="00895E07"/>
    <w:rsid w:val="008A06EE"/>
    <w:rsid w:val="008A28CB"/>
    <w:rsid w:val="008A2EC1"/>
    <w:rsid w:val="008A34E7"/>
    <w:rsid w:val="008A5918"/>
    <w:rsid w:val="008A7249"/>
    <w:rsid w:val="008B0FC3"/>
    <w:rsid w:val="008B3E41"/>
    <w:rsid w:val="008B3EAA"/>
    <w:rsid w:val="008C14CA"/>
    <w:rsid w:val="008C1A1B"/>
    <w:rsid w:val="008C5808"/>
    <w:rsid w:val="008C6D59"/>
    <w:rsid w:val="008D2113"/>
    <w:rsid w:val="008D688C"/>
    <w:rsid w:val="008D6DFE"/>
    <w:rsid w:val="008D7632"/>
    <w:rsid w:val="008E4558"/>
    <w:rsid w:val="008F06DB"/>
    <w:rsid w:val="008F089D"/>
    <w:rsid w:val="008F26D4"/>
    <w:rsid w:val="00900F7F"/>
    <w:rsid w:val="00901FB4"/>
    <w:rsid w:val="009049F8"/>
    <w:rsid w:val="009054E8"/>
    <w:rsid w:val="00906000"/>
    <w:rsid w:val="009131F4"/>
    <w:rsid w:val="00914380"/>
    <w:rsid w:val="009209F8"/>
    <w:rsid w:val="009247BE"/>
    <w:rsid w:val="00925266"/>
    <w:rsid w:val="00930365"/>
    <w:rsid w:val="0093519B"/>
    <w:rsid w:val="00935549"/>
    <w:rsid w:val="00940657"/>
    <w:rsid w:val="00941A56"/>
    <w:rsid w:val="00945C8F"/>
    <w:rsid w:val="00950367"/>
    <w:rsid w:val="009506C6"/>
    <w:rsid w:val="00950A21"/>
    <w:rsid w:val="009512D2"/>
    <w:rsid w:val="0095141B"/>
    <w:rsid w:val="0095651F"/>
    <w:rsid w:val="00956CF3"/>
    <w:rsid w:val="009579AF"/>
    <w:rsid w:val="00962918"/>
    <w:rsid w:val="00963AFB"/>
    <w:rsid w:val="00964C2D"/>
    <w:rsid w:val="009669EB"/>
    <w:rsid w:val="0097056B"/>
    <w:rsid w:val="009727FE"/>
    <w:rsid w:val="00976B61"/>
    <w:rsid w:val="009775EC"/>
    <w:rsid w:val="009833CF"/>
    <w:rsid w:val="00995B94"/>
    <w:rsid w:val="009A061D"/>
    <w:rsid w:val="009A3E74"/>
    <w:rsid w:val="009B5B91"/>
    <w:rsid w:val="009C595A"/>
    <w:rsid w:val="009C6112"/>
    <w:rsid w:val="009C6B64"/>
    <w:rsid w:val="009D0852"/>
    <w:rsid w:val="009D11EC"/>
    <w:rsid w:val="009E3B55"/>
    <w:rsid w:val="009E669B"/>
    <w:rsid w:val="009E6E83"/>
    <w:rsid w:val="009F20B9"/>
    <w:rsid w:val="009F2739"/>
    <w:rsid w:val="009F3036"/>
    <w:rsid w:val="009F75E3"/>
    <w:rsid w:val="00A0183E"/>
    <w:rsid w:val="00A10C40"/>
    <w:rsid w:val="00A11C1A"/>
    <w:rsid w:val="00A122FC"/>
    <w:rsid w:val="00A13713"/>
    <w:rsid w:val="00A16732"/>
    <w:rsid w:val="00A16F16"/>
    <w:rsid w:val="00A20FBF"/>
    <w:rsid w:val="00A2297E"/>
    <w:rsid w:val="00A22CB5"/>
    <w:rsid w:val="00A23FA7"/>
    <w:rsid w:val="00A26506"/>
    <w:rsid w:val="00A27ECD"/>
    <w:rsid w:val="00A32055"/>
    <w:rsid w:val="00A328A8"/>
    <w:rsid w:val="00A3576A"/>
    <w:rsid w:val="00A37374"/>
    <w:rsid w:val="00A40330"/>
    <w:rsid w:val="00A405EB"/>
    <w:rsid w:val="00A43B6D"/>
    <w:rsid w:val="00A45883"/>
    <w:rsid w:val="00A46E0B"/>
    <w:rsid w:val="00A500F3"/>
    <w:rsid w:val="00A61D66"/>
    <w:rsid w:val="00A649D7"/>
    <w:rsid w:val="00A64FDC"/>
    <w:rsid w:val="00A66B05"/>
    <w:rsid w:val="00A71A8A"/>
    <w:rsid w:val="00A72EC0"/>
    <w:rsid w:val="00A73545"/>
    <w:rsid w:val="00A74096"/>
    <w:rsid w:val="00A75005"/>
    <w:rsid w:val="00A76CDB"/>
    <w:rsid w:val="00A8039F"/>
    <w:rsid w:val="00A805FC"/>
    <w:rsid w:val="00A81A15"/>
    <w:rsid w:val="00A825F6"/>
    <w:rsid w:val="00A874BA"/>
    <w:rsid w:val="00A94F54"/>
    <w:rsid w:val="00A95B3F"/>
    <w:rsid w:val="00A96806"/>
    <w:rsid w:val="00AA0DCD"/>
    <w:rsid w:val="00AA2B00"/>
    <w:rsid w:val="00AA5511"/>
    <w:rsid w:val="00AA7194"/>
    <w:rsid w:val="00AB16D7"/>
    <w:rsid w:val="00AB22E5"/>
    <w:rsid w:val="00AC1879"/>
    <w:rsid w:val="00AC4894"/>
    <w:rsid w:val="00AC58EC"/>
    <w:rsid w:val="00AC6F57"/>
    <w:rsid w:val="00AC709F"/>
    <w:rsid w:val="00AC7E7E"/>
    <w:rsid w:val="00AD0210"/>
    <w:rsid w:val="00AD18A2"/>
    <w:rsid w:val="00AD276B"/>
    <w:rsid w:val="00AD4060"/>
    <w:rsid w:val="00AD6E72"/>
    <w:rsid w:val="00AD73E1"/>
    <w:rsid w:val="00AE02DD"/>
    <w:rsid w:val="00AE09E5"/>
    <w:rsid w:val="00AE2128"/>
    <w:rsid w:val="00AE2356"/>
    <w:rsid w:val="00AE45F4"/>
    <w:rsid w:val="00AE5C79"/>
    <w:rsid w:val="00AE5F6C"/>
    <w:rsid w:val="00AE6DE5"/>
    <w:rsid w:val="00AF0B5D"/>
    <w:rsid w:val="00AF0B60"/>
    <w:rsid w:val="00AF7C0B"/>
    <w:rsid w:val="00B00A16"/>
    <w:rsid w:val="00B05897"/>
    <w:rsid w:val="00B10DD3"/>
    <w:rsid w:val="00B15256"/>
    <w:rsid w:val="00B17647"/>
    <w:rsid w:val="00B215D0"/>
    <w:rsid w:val="00B2671F"/>
    <w:rsid w:val="00B344E2"/>
    <w:rsid w:val="00B35C3A"/>
    <w:rsid w:val="00B44D65"/>
    <w:rsid w:val="00B451E8"/>
    <w:rsid w:val="00B57624"/>
    <w:rsid w:val="00B62F3D"/>
    <w:rsid w:val="00B64140"/>
    <w:rsid w:val="00B6593F"/>
    <w:rsid w:val="00B667C4"/>
    <w:rsid w:val="00B70004"/>
    <w:rsid w:val="00B7119F"/>
    <w:rsid w:val="00B74356"/>
    <w:rsid w:val="00B7438A"/>
    <w:rsid w:val="00B74E99"/>
    <w:rsid w:val="00B75F57"/>
    <w:rsid w:val="00B82B66"/>
    <w:rsid w:val="00B90021"/>
    <w:rsid w:val="00B90092"/>
    <w:rsid w:val="00B927A8"/>
    <w:rsid w:val="00B9312F"/>
    <w:rsid w:val="00B95501"/>
    <w:rsid w:val="00B95FBF"/>
    <w:rsid w:val="00BA332F"/>
    <w:rsid w:val="00BB04E3"/>
    <w:rsid w:val="00BB0AAA"/>
    <w:rsid w:val="00BB1B08"/>
    <w:rsid w:val="00BB7020"/>
    <w:rsid w:val="00BC3CBC"/>
    <w:rsid w:val="00BC7080"/>
    <w:rsid w:val="00BC73AD"/>
    <w:rsid w:val="00BD1955"/>
    <w:rsid w:val="00BD3F6C"/>
    <w:rsid w:val="00BD4167"/>
    <w:rsid w:val="00BD6019"/>
    <w:rsid w:val="00BD7841"/>
    <w:rsid w:val="00BE0D46"/>
    <w:rsid w:val="00BE137C"/>
    <w:rsid w:val="00BE367B"/>
    <w:rsid w:val="00BE5BCE"/>
    <w:rsid w:val="00BE5EF2"/>
    <w:rsid w:val="00BF08A2"/>
    <w:rsid w:val="00BF2A3C"/>
    <w:rsid w:val="00BF5BEE"/>
    <w:rsid w:val="00BF6287"/>
    <w:rsid w:val="00C02E3A"/>
    <w:rsid w:val="00C05326"/>
    <w:rsid w:val="00C073B7"/>
    <w:rsid w:val="00C119D7"/>
    <w:rsid w:val="00C11EC5"/>
    <w:rsid w:val="00C13598"/>
    <w:rsid w:val="00C24A02"/>
    <w:rsid w:val="00C25184"/>
    <w:rsid w:val="00C2669A"/>
    <w:rsid w:val="00C315CA"/>
    <w:rsid w:val="00C31CF3"/>
    <w:rsid w:val="00C32233"/>
    <w:rsid w:val="00C32919"/>
    <w:rsid w:val="00C335D4"/>
    <w:rsid w:val="00C351A3"/>
    <w:rsid w:val="00C3707A"/>
    <w:rsid w:val="00C4161D"/>
    <w:rsid w:val="00C41802"/>
    <w:rsid w:val="00C43D0A"/>
    <w:rsid w:val="00C448B0"/>
    <w:rsid w:val="00C448F3"/>
    <w:rsid w:val="00C45829"/>
    <w:rsid w:val="00C46639"/>
    <w:rsid w:val="00C47D58"/>
    <w:rsid w:val="00C47FD2"/>
    <w:rsid w:val="00C51655"/>
    <w:rsid w:val="00C52E6A"/>
    <w:rsid w:val="00C539C0"/>
    <w:rsid w:val="00C5694F"/>
    <w:rsid w:val="00C640EB"/>
    <w:rsid w:val="00C642F0"/>
    <w:rsid w:val="00C64ABA"/>
    <w:rsid w:val="00C6664C"/>
    <w:rsid w:val="00C673D6"/>
    <w:rsid w:val="00C70836"/>
    <w:rsid w:val="00C816FC"/>
    <w:rsid w:val="00C8218F"/>
    <w:rsid w:val="00C84D63"/>
    <w:rsid w:val="00C857B6"/>
    <w:rsid w:val="00C87BF7"/>
    <w:rsid w:val="00C87DAE"/>
    <w:rsid w:val="00C9041E"/>
    <w:rsid w:val="00C90989"/>
    <w:rsid w:val="00C9136B"/>
    <w:rsid w:val="00C9304F"/>
    <w:rsid w:val="00C965E7"/>
    <w:rsid w:val="00CA08BD"/>
    <w:rsid w:val="00CA78E3"/>
    <w:rsid w:val="00CB661D"/>
    <w:rsid w:val="00CB6DA6"/>
    <w:rsid w:val="00CB77FF"/>
    <w:rsid w:val="00CC3D35"/>
    <w:rsid w:val="00CC43E8"/>
    <w:rsid w:val="00CC5252"/>
    <w:rsid w:val="00CC66C7"/>
    <w:rsid w:val="00CD4D07"/>
    <w:rsid w:val="00CE1323"/>
    <w:rsid w:val="00CE1A5B"/>
    <w:rsid w:val="00CE2E58"/>
    <w:rsid w:val="00CE7DBB"/>
    <w:rsid w:val="00CF2EA0"/>
    <w:rsid w:val="00CF3785"/>
    <w:rsid w:val="00D0082E"/>
    <w:rsid w:val="00D03AB3"/>
    <w:rsid w:val="00D0506F"/>
    <w:rsid w:val="00D0773C"/>
    <w:rsid w:val="00D147BA"/>
    <w:rsid w:val="00D170B1"/>
    <w:rsid w:val="00D173B7"/>
    <w:rsid w:val="00D175E8"/>
    <w:rsid w:val="00D20617"/>
    <w:rsid w:val="00D2629A"/>
    <w:rsid w:val="00D2657C"/>
    <w:rsid w:val="00D364C4"/>
    <w:rsid w:val="00D3710E"/>
    <w:rsid w:val="00D415C6"/>
    <w:rsid w:val="00D440BF"/>
    <w:rsid w:val="00D4570F"/>
    <w:rsid w:val="00D461D4"/>
    <w:rsid w:val="00D5382E"/>
    <w:rsid w:val="00D54166"/>
    <w:rsid w:val="00D56044"/>
    <w:rsid w:val="00D562B9"/>
    <w:rsid w:val="00D6145F"/>
    <w:rsid w:val="00D62B0B"/>
    <w:rsid w:val="00D63AA1"/>
    <w:rsid w:val="00D7328D"/>
    <w:rsid w:val="00D7640C"/>
    <w:rsid w:val="00D80976"/>
    <w:rsid w:val="00D91BF4"/>
    <w:rsid w:val="00D9391D"/>
    <w:rsid w:val="00DA4192"/>
    <w:rsid w:val="00DA5A14"/>
    <w:rsid w:val="00DB0199"/>
    <w:rsid w:val="00DB0B6B"/>
    <w:rsid w:val="00DB2CAB"/>
    <w:rsid w:val="00DB6230"/>
    <w:rsid w:val="00DB6529"/>
    <w:rsid w:val="00DC325D"/>
    <w:rsid w:val="00DC3490"/>
    <w:rsid w:val="00DC36E3"/>
    <w:rsid w:val="00DC3732"/>
    <w:rsid w:val="00DC3CF2"/>
    <w:rsid w:val="00DC4C55"/>
    <w:rsid w:val="00DC78A8"/>
    <w:rsid w:val="00DD27E3"/>
    <w:rsid w:val="00DE05D4"/>
    <w:rsid w:val="00DE4351"/>
    <w:rsid w:val="00DE530C"/>
    <w:rsid w:val="00DF1DB9"/>
    <w:rsid w:val="00DF3530"/>
    <w:rsid w:val="00DF371F"/>
    <w:rsid w:val="00DF3B92"/>
    <w:rsid w:val="00DF45C9"/>
    <w:rsid w:val="00DF5D8E"/>
    <w:rsid w:val="00DF7CF6"/>
    <w:rsid w:val="00E01B41"/>
    <w:rsid w:val="00E068D2"/>
    <w:rsid w:val="00E11A1D"/>
    <w:rsid w:val="00E127E7"/>
    <w:rsid w:val="00E13420"/>
    <w:rsid w:val="00E1366D"/>
    <w:rsid w:val="00E1418B"/>
    <w:rsid w:val="00E15514"/>
    <w:rsid w:val="00E15E49"/>
    <w:rsid w:val="00E1659B"/>
    <w:rsid w:val="00E175C0"/>
    <w:rsid w:val="00E22802"/>
    <w:rsid w:val="00E23ECB"/>
    <w:rsid w:val="00E27B0D"/>
    <w:rsid w:val="00E3199F"/>
    <w:rsid w:val="00E31D73"/>
    <w:rsid w:val="00E33A4C"/>
    <w:rsid w:val="00E34CFE"/>
    <w:rsid w:val="00E35877"/>
    <w:rsid w:val="00E35A54"/>
    <w:rsid w:val="00E35AE8"/>
    <w:rsid w:val="00E36E10"/>
    <w:rsid w:val="00E37173"/>
    <w:rsid w:val="00E42BE8"/>
    <w:rsid w:val="00E4389E"/>
    <w:rsid w:val="00E4450E"/>
    <w:rsid w:val="00E453CF"/>
    <w:rsid w:val="00E46F5D"/>
    <w:rsid w:val="00E50CDA"/>
    <w:rsid w:val="00E537B0"/>
    <w:rsid w:val="00E541A6"/>
    <w:rsid w:val="00E54701"/>
    <w:rsid w:val="00E54C1E"/>
    <w:rsid w:val="00E5662D"/>
    <w:rsid w:val="00E566C2"/>
    <w:rsid w:val="00E60AE6"/>
    <w:rsid w:val="00E62818"/>
    <w:rsid w:val="00E64145"/>
    <w:rsid w:val="00E758B1"/>
    <w:rsid w:val="00E80059"/>
    <w:rsid w:val="00E8276F"/>
    <w:rsid w:val="00E86EFE"/>
    <w:rsid w:val="00E87CA0"/>
    <w:rsid w:val="00E90581"/>
    <w:rsid w:val="00E91453"/>
    <w:rsid w:val="00E91D95"/>
    <w:rsid w:val="00E937E0"/>
    <w:rsid w:val="00E9503B"/>
    <w:rsid w:val="00E95401"/>
    <w:rsid w:val="00E95456"/>
    <w:rsid w:val="00E966B4"/>
    <w:rsid w:val="00EA128A"/>
    <w:rsid w:val="00EA5149"/>
    <w:rsid w:val="00EA6749"/>
    <w:rsid w:val="00EB56C8"/>
    <w:rsid w:val="00EB706E"/>
    <w:rsid w:val="00EC0BD3"/>
    <w:rsid w:val="00EC4E8A"/>
    <w:rsid w:val="00ED1A9A"/>
    <w:rsid w:val="00ED22FE"/>
    <w:rsid w:val="00ED4261"/>
    <w:rsid w:val="00ED4275"/>
    <w:rsid w:val="00ED7FDD"/>
    <w:rsid w:val="00EE016B"/>
    <w:rsid w:val="00EE0E33"/>
    <w:rsid w:val="00EE3D00"/>
    <w:rsid w:val="00EE4DE9"/>
    <w:rsid w:val="00EF0597"/>
    <w:rsid w:val="00EF05CD"/>
    <w:rsid w:val="00EF10EB"/>
    <w:rsid w:val="00EF5349"/>
    <w:rsid w:val="00EF6E9A"/>
    <w:rsid w:val="00F004EB"/>
    <w:rsid w:val="00F0054E"/>
    <w:rsid w:val="00F0152F"/>
    <w:rsid w:val="00F02BFF"/>
    <w:rsid w:val="00F046B3"/>
    <w:rsid w:val="00F07D15"/>
    <w:rsid w:val="00F07DEA"/>
    <w:rsid w:val="00F121AD"/>
    <w:rsid w:val="00F16051"/>
    <w:rsid w:val="00F160B3"/>
    <w:rsid w:val="00F17E69"/>
    <w:rsid w:val="00F2073F"/>
    <w:rsid w:val="00F22FCA"/>
    <w:rsid w:val="00F33985"/>
    <w:rsid w:val="00F33D38"/>
    <w:rsid w:val="00F35222"/>
    <w:rsid w:val="00F3789A"/>
    <w:rsid w:val="00F37B83"/>
    <w:rsid w:val="00F40630"/>
    <w:rsid w:val="00F43DE0"/>
    <w:rsid w:val="00F442CB"/>
    <w:rsid w:val="00F52469"/>
    <w:rsid w:val="00F61D74"/>
    <w:rsid w:val="00F62DA3"/>
    <w:rsid w:val="00F64B36"/>
    <w:rsid w:val="00F767F7"/>
    <w:rsid w:val="00F81307"/>
    <w:rsid w:val="00F82414"/>
    <w:rsid w:val="00F83792"/>
    <w:rsid w:val="00F84C50"/>
    <w:rsid w:val="00F84E0B"/>
    <w:rsid w:val="00F855F5"/>
    <w:rsid w:val="00F87A79"/>
    <w:rsid w:val="00F87F5A"/>
    <w:rsid w:val="00F92D8C"/>
    <w:rsid w:val="00F9482F"/>
    <w:rsid w:val="00F9518F"/>
    <w:rsid w:val="00F9671A"/>
    <w:rsid w:val="00F9759B"/>
    <w:rsid w:val="00FA2CF7"/>
    <w:rsid w:val="00FB3421"/>
    <w:rsid w:val="00FB3748"/>
    <w:rsid w:val="00FB5872"/>
    <w:rsid w:val="00FB7732"/>
    <w:rsid w:val="00FB7AFC"/>
    <w:rsid w:val="00FC261D"/>
    <w:rsid w:val="00FC45E1"/>
    <w:rsid w:val="00FC5EE0"/>
    <w:rsid w:val="00FD15E3"/>
    <w:rsid w:val="00FD2ACB"/>
    <w:rsid w:val="00FD6589"/>
    <w:rsid w:val="00FE003B"/>
    <w:rsid w:val="00FE19EB"/>
    <w:rsid w:val="00FE25FD"/>
    <w:rsid w:val="00FE5B8E"/>
    <w:rsid w:val="00FE615C"/>
    <w:rsid w:val="00FF33F3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B293A5"/>
  <w15:docId w15:val="{3A121AA5-BBEA-498E-BF46-7916D7EE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CDA"/>
    <w:pPr>
      <w:widowControl w:val="0"/>
      <w:spacing w:line="360" w:lineRule="exact"/>
      <w:ind w:firstLineChars="200" w:firstLine="42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rsid w:val="00BD3F6C"/>
    <w:pPr>
      <w:ind w:firstLine="200"/>
      <w:outlineLvl w:val="0"/>
    </w:pPr>
    <w:rPr>
      <w:rFonts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90805"/>
    <w:rPr>
      <w:rFonts w:ascii="宋体" w:hAnsi="Courier New" w:cs="Courier New"/>
      <w:szCs w:val="21"/>
    </w:rPr>
  </w:style>
  <w:style w:type="character" w:customStyle="1" w:styleId="a4">
    <w:name w:val="纯文本 字符"/>
    <w:link w:val="a3"/>
    <w:rsid w:val="00764F87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5">
    <w:name w:val="header"/>
    <w:basedOn w:val="a"/>
    <w:link w:val="a6"/>
    <w:rsid w:val="009A06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A061D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C3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9F3036"/>
    <w:rPr>
      <w:kern w:val="2"/>
      <w:sz w:val="18"/>
      <w:szCs w:val="18"/>
    </w:rPr>
  </w:style>
  <w:style w:type="paragraph" w:styleId="a9">
    <w:name w:val="Body Text Indent"/>
    <w:basedOn w:val="a"/>
    <w:rsid w:val="0046025B"/>
    <w:pPr>
      <w:spacing w:line="252" w:lineRule="auto"/>
      <w:ind w:right="51" w:firstLine="434"/>
    </w:pPr>
    <w:rPr>
      <w:rFonts w:ascii="宋体"/>
      <w:szCs w:val="20"/>
    </w:rPr>
  </w:style>
  <w:style w:type="character" w:styleId="aa">
    <w:name w:val="page number"/>
    <w:basedOn w:val="a0"/>
    <w:rsid w:val="0011223D"/>
  </w:style>
  <w:style w:type="paragraph" w:styleId="ab">
    <w:name w:val="Document Map"/>
    <w:basedOn w:val="a"/>
    <w:semiHidden/>
    <w:rsid w:val="00502DE7"/>
    <w:pPr>
      <w:shd w:val="clear" w:color="auto" w:fill="000080"/>
    </w:pPr>
  </w:style>
  <w:style w:type="table" w:styleId="ac">
    <w:name w:val="Table Grid"/>
    <w:basedOn w:val="a1"/>
    <w:rsid w:val="00341DB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rsid w:val="00BD60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rsid w:val="00DA41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e">
    <w:name w:val="List Paragraph"/>
    <w:basedOn w:val="a"/>
    <w:uiPriority w:val="34"/>
    <w:qFormat/>
    <w:rsid w:val="009F3036"/>
    <w:rPr>
      <w:rFonts w:ascii="Calibri" w:hAnsi="Calibri"/>
    </w:rPr>
  </w:style>
  <w:style w:type="character" w:styleId="af">
    <w:name w:val="Hyperlink"/>
    <w:rsid w:val="009F3036"/>
    <w:rPr>
      <w:color w:val="0000FF"/>
      <w:u w:val="single"/>
    </w:rPr>
  </w:style>
  <w:style w:type="paragraph" w:customStyle="1" w:styleId="Char">
    <w:name w:val="Char"/>
    <w:basedOn w:val="a"/>
    <w:rsid w:val="009F3036"/>
  </w:style>
  <w:style w:type="paragraph" w:styleId="af0">
    <w:name w:val="Date"/>
    <w:basedOn w:val="a"/>
    <w:next w:val="a"/>
    <w:link w:val="af1"/>
    <w:rsid w:val="009F3036"/>
    <w:pPr>
      <w:ind w:leftChars="2500" w:left="100"/>
    </w:pPr>
  </w:style>
  <w:style w:type="character" w:customStyle="1" w:styleId="af1">
    <w:name w:val="日期 字符"/>
    <w:link w:val="af0"/>
    <w:rsid w:val="009F3036"/>
    <w:rPr>
      <w:kern w:val="2"/>
      <w:sz w:val="21"/>
      <w:szCs w:val="24"/>
    </w:rPr>
  </w:style>
  <w:style w:type="paragraph" w:styleId="af2">
    <w:name w:val="Balloon Text"/>
    <w:basedOn w:val="a"/>
    <w:link w:val="af3"/>
    <w:rsid w:val="009F3036"/>
    <w:rPr>
      <w:sz w:val="18"/>
      <w:szCs w:val="18"/>
    </w:rPr>
  </w:style>
  <w:style w:type="character" w:customStyle="1" w:styleId="af3">
    <w:name w:val="批注框文本 字符"/>
    <w:link w:val="af2"/>
    <w:rsid w:val="009F3036"/>
    <w:rPr>
      <w:kern w:val="2"/>
      <w:sz w:val="18"/>
      <w:szCs w:val="18"/>
    </w:rPr>
  </w:style>
  <w:style w:type="character" w:styleId="af4">
    <w:name w:val="annotation reference"/>
    <w:rsid w:val="009F3036"/>
    <w:rPr>
      <w:sz w:val="21"/>
      <w:szCs w:val="21"/>
    </w:rPr>
  </w:style>
  <w:style w:type="paragraph" w:styleId="af5">
    <w:name w:val="annotation text"/>
    <w:basedOn w:val="a"/>
    <w:link w:val="af6"/>
    <w:rsid w:val="009F3036"/>
    <w:pPr>
      <w:jc w:val="left"/>
    </w:pPr>
  </w:style>
  <w:style w:type="character" w:customStyle="1" w:styleId="af6">
    <w:name w:val="批注文字 字符"/>
    <w:link w:val="af5"/>
    <w:rsid w:val="009F3036"/>
    <w:rPr>
      <w:kern w:val="2"/>
      <w:sz w:val="21"/>
      <w:szCs w:val="24"/>
    </w:rPr>
  </w:style>
  <w:style w:type="paragraph" w:customStyle="1" w:styleId="bb">
    <w:name w:val="bb"/>
    <w:autoRedefine/>
    <w:rsid w:val="009F3036"/>
    <w:pPr>
      <w:ind w:firstLineChars="200" w:firstLine="420"/>
    </w:pPr>
    <w:rPr>
      <w:snapToGrid w:val="0"/>
      <w:kern w:val="2"/>
      <w:sz w:val="21"/>
      <w:szCs w:val="21"/>
    </w:rPr>
  </w:style>
  <w:style w:type="paragraph" w:styleId="af7">
    <w:name w:val="annotation subject"/>
    <w:basedOn w:val="af5"/>
    <w:next w:val="af5"/>
    <w:link w:val="af8"/>
    <w:uiPriority w:val="99"/>
    <w:unhideWhenUsed/>
    <w:rsid w:val="009F3036"/>
    <w:rPr>
      <w:rFonts w:ascii="Calibri" w:hAnsi="Calibri"/>
      <w:b/>
      <w:bCs/>
    </w:rPr>
  </w:style>
  <w:style w:type="character" w:customStyle="1" w:styleId="af8">
    <w:name w:val="批注主题 字符"/>
    <w:link w:val="af7"/>
    <w:uiPriority w:val="99"/>
    <w:rsid w:val="009F3036"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f9">
    <w:name w:val="Title"/>
    <w:basedOn w:val="a"/>
    <w:next w:val="a"/>
    <w:link w:val="afa"/>
    <w:qFormat/>
    <w:rsid w:val="00BD3F6C"/>
    <w:pPr>
      <w:spacing w:line="252" w:lineRule="auto"/>
      <w:ind w:right="34" w:firstLine="643"/>
      <w:jc w:val="center"/>
      <w:outlineLvl w:val="0"/>
    </w:pPr>
    <w:rPr>
      <w:b/>
      <w:sz w:val="32"/>
    </w:rPr>
  </w:style>
  <w:style w:type="character" w:customStyle="1" w:styleId="afa">
    <w:name w:val="标题 字符"/>
    <w:link w:val="af9"/>
    <w:rsid w:val="00BD3F6C"/>
    <w:rPr>
      <w:b/>
      <w:kern w:val="2"/>
      <w:sz w:val="32"/>
      <w:szCs w:val="22"/>
    </w:rPr>
  </w:style>
  <w:style w:type="paragraph" w:customStyle="1" w:styleId="afb">
    <w:name w:val="专业"/>
    <w:basedOn w:val="a"/>
    <w:link w:val="afc"/>
    <w:qFormat/>
    <w:rsid w:val="009A061D"/>
    <w:pPr>
      <w:spacing w:line="252" w:lineRule="auto"/>
      <w:ind w:right="11"/>
      <w:jc w:val="center"/>
      <w:outlineLvl w:val="0"/>
    </w:pPr>
    <w:rPr>
      <w:rFonts w:eastAsia="黑体"/>
      <w:sz w:val="24"/>
    </w:rPr>
  </w:style>
  <w:style w:type="character" w:customStyle="1" w:styleId="10">
    <w:name w:val="标题 1 字符"/>
    <w:basedOn w:val="a0"/>
    <w:link w:val="1"/>
    <w:rsid w:val="00BD3F6C"/>
    <w:rPr>
      <w:rFonts w:eastAsia="黑体"/>
      <w:kern w:val="2"/>
      <w:sz w:val="24"/>
      <w:szCs w:val="22"/>
    </w:rPr>
  </w:style>
  <w:style w:type="character" w:customStyle="1" w:styleId="afc">
    <w:name w:val="专业 字符"/>
    <w:basedOn w:val="a0"/>
    <w:link w:val="afb"/>
    <w:rsid w:val="009A061D"/>
    <w:rPr>
      <w:rFonts w:eastAsia="黑体"/>
      <w:kern w:val="2"/>
      <w:sz w:val="24"/>
      <w:szCs w:val="24"/>
    </w:rPr>
  </w:style>
  <w:style w:type="paragraph" w:customStyle="1" w:styleId="afd">
    <w:name w:val="表格"/>
    <w:basedOn w:val="a"/>
    <w:link w:val="afe"/>
    <w:qFormat/>
    <w:rsid w:val="008B3EAA"/>
    <w:pPr>
      <w:spacing w:line="240" w:lineRule="auto"/>
      <w:ind w:firstLineChars="0" w:firstLine="0"/>
      <w:jc w:val="center"/>
    </w:pPr>
  </w:style>
  <w:style w:type="paragraph" w:customStyle="1" w:styleId="aff">
    <w:name w:val="表格左对齐"/>
    <w:basedOn w:val="afd"/>
    <w:link w:val="aff0"/>
    <w:qFormat/>
    <w:rsid w:val="00BD3F6C"/>
    <w:pPr>
      <w:jc w:val="left"/>
    </w:pPr>
  </w:style>
  <w:style w:type="character" w:customStyle="1" w:styleId="afe">
    <w:name w:val="表格 字符"/>
    <w:basedOn w:val="a0"/>
    <w:link w:val="afd"/>
    <w:rsid w:val="008B3EAA"/>
    <w:rPr>
      <w:kern w:val="2"/>
      <w:sz w:val="21"/>
      <w:szCs w:val="22"/>
    </w:rPr>
  </w:style>
  <w:style w:type="paragraph" w:styleId="aff1">
    <w:name w:val="Subtitle"/>
    <w:basedOn w:val="afb"/>
    <w:next w:val="a"/>
    <w:link w:val="aff2"/>
    <w:qFormat/>
    <w:rsid w:val="00BD3F6C"/>
    <w:pPr>
      <w:ind w:firstLine="480"/>
      <w:outlineLvl w:val="9"/>
    </w:pPr>
  </w:style>
  <w:style w:type="character" w:customStyle="1" w:styleId="aff0">
    <w:name w:val="表格左对齐 字符"/>
    <w:basedOn w:val="afe"/>
    <w:link w:val="aff"/>
    <w:rsid w:val="00BD3F6C"/>
    <w:rPr>
      <w:kern w:val="2"/>
      <w:sz w:val="21"/>
      <w:szCs w:val="22"/>
    </w:rPr>
  </w:style>
  <w:style w:type="character" w:customStyle="1" w:styleId="aff2">
    <w:name w:val="副标题 字符"/>
    <w:basedOn w:val="a0"/>
    <w:link w:val="aff1"/>
    <w:rsid w:val="00BD3F6C"/>
    <w:rPr>
      <w:rFonts w:eastAsia="黑体"/>
      <w:kern w:val="2"/>
      <w:sz w:val="24"/>
      <w:szCs w:val="22"/>
    </w:rPr>
  </w:style>
  <w:style w:type="paragraph" w:customStyle="1" w:styleId="aff3">
    <w:name w:val="内部标题"/>
    <w:basedOn w:val="1"/>
    <w:link w:val="aff4"/>
    <w:qFormat/>
    <w:rsid w:val="00BD3F6C"/>
    <w:pPr>
      <w:outlineLvl w:val="1"/>
    </w:pPr>
  </w:style>
  <w:style w:type="character" w:customStyle="1" w:styleId="aff4">
    <w:name w:val="内部标题 字符"/>
    <w:basedOn w:val="10"/>
    <w:link w:val="aff3"/>
    <w:rsid w:val="00BD3F6C"/>
    <w:rPr>
      <w:rFonts w:eastAsia="黑体"/>
      <w:kern w:val="2"/>
      <w:sz w:val="24"/>
      <w:szCs w:val="22"/>
    </w:rPr>
  </w:style>
  <w:style w:type="paragraph" w:customStyle="1" w:styleId="2">
    <w:name w:val="标题2"/>
    <w:basedOn w:val="1"/>
    <w:link w:val="20"/>
    <w:qFormat/>
    <w:rsid w:val="003C2560"/>
    <w:pPr>
      <w:outlineLvl w:val="1"/>
    </w:pPr>
  </w:style>
  <w:style w:type="character" w:customStyle="1" w:styleId="20">
    <w:name w:val="标题2 字符"/>
    <w:basedOn w:val="10"/>
    <w:link w:val="2"/>
    <w:rsid w:val="003C2560"/>
    <w:rPr>
      <w:rFonts w:eastAsia="黑体"/>
      <w:kern w:val="2"/>
      <w:sz w:val="24"/>
      <w:szCs w:val="22"/>
    </w:rPr>
  </w:style>
  <w:style w:type="paragraph" w:customStyle="1" w:styleId="Pa21">
    <w:name w:val="Pa2+1"/>
    <w:basedOn w:val="a"/>
    <w:next w:val="a"/>
    <w:uiPriority w:val="99"/>
    <w:rsid w:val="00E4389E"/>
    <w:pPr>
      <w:autoSpaceDE w:val="0"/>
      <w:autoSpaceDN w:val="0"/>
      <w:adjustRightInd w:val="0"/>
      <w:spacing w:line="211" w:lineRule="atLeast"/>
      <w:ind w:firstLineChars="0" w:firstLine="0"/>
      <w:jc w:val="left"/>
    </w:pPr>
    <w:rPr>
      <w:rFonts w:ascii="宋体"/>
      <w:kern w:val="0"/>
      <w:sz w:val="24"/>
      <w:szCs w:val="24"/>
    </w:rPr>
  </w:style>
  <w:style w:type="paragraph" w:customStyle="1" w:styleId="Pa7">
    <w:name w:val="Pa7"/>
    <w:basedOn w:val="a"/>
    <w:next w:val="a"/>
    <w:uiPriority w:val="99"/>
    <w:rsid w:val="00DB0199"/>
    <w:pPr>
      <w:autoSpaceDE w:val="0"/>
      <w:autoSpaceDN w:val="0"/>
      <w:adjustRightInd w:val="0"/>
      <w:spacing w:line="161" w:lineRule="atLeast"/>
      <w:ind w:firstLineChars="0" w:firstLine="0"/>
      <w:jc w:val="left"/>
    </w:pPr>
    <w:rPr>
      <w:kern w:val="0"/>
      <w:sz w:val="24"/>
      <w:szCs w:val="24"/>
    </w:rPr>
  </w:style>
  <w:style w:type="paragraph" w:customStyle="1" w:styleId="Pa8">
    <w:name w:val="Pa8"/>
    <w:basedOn w:val="a"/>
    <w:next w:val="a"/>
    <w:uiPriority w:val="99"/>
    <w:rsid w:val="00DB0199"/>
    <w:pPr>
      <w:autoSpaceDE w:val="0"/>
      <w:autoSpaceDN w:val="0"/>
      <w:adjustRightInd w:val="0"/>
      <w:spacing w:line="161" w:lineRule="atLeast"/>
      <w:ind w:firstLineChars="0" w:firstLine="0"/>
      <w:jc w:val="left"/>
    </w:pPr>
    <w:rPr>
      <w:rFonts w:asci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E1E45-EAEE-4224-B24F-32D77A0E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331</Words>
  <Characters>1889</Characters>
  <Application>Microsoft Office Word</Application>
  <DocSecurity>0</DocSecurity>
  <Lines>15</Lines>
  <Paragraphs>4</Paragraphs>
  <ScaleCrop>false</ScaleCrop>
  <Company>China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(一)石油工程专业必修课程设置及进程(分学期安排)</dc:title>
  <dc:subject/>
  <dc:creator>User</dc:creator>
  <cp:keywords/>
  <dc:description/>
  <cp:lastModifiedBy>LISHI</cp:lastModifiedBy>
  <cp:revision>21</cp:revision>
  <cp:lastPrinted>2013-07-26T08:19:00Z</cp:lastPrinted>
  <dcterms:created xsi:type="dcterms:W3CDTF">2023-12-22T06:50:00Z</dcterms:created>
  <dcterms:modified xsi:type="dcterms:W3CDTF">2025-10-24T06:43:00Z</dcterms:modified>
</cp:coreProperties>
</file>