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B7" w:rsidRPr="00EF17E6" w:rsidRDefault="00671ED4">
      <w:pPr>
        <w:spacing w:line="460" w:lineRule="exact"/>
        <w:jc w:val="center"/>
        <w:rPr>
          <w:rFonts w:ascii="黑体" w:eastAsia="黑体" w:hAnsi="黑体" w:cs="黑体"/>
          <w:sz w:val="40"/>
          <w:szCs w:val="32"/>
          <w:lang w:bidi="ar"/>
        </w:rPr>
      </w:pPr>
      <w:r w:rsidRPr="00EF17E6">
        <w:rPr>
          <w:rFonts w:ascii="黑体" w:eastAsia="黑体" w:hAnsi="黑体" w:cs="黑体" w:hint="eastAsia"/>
          <w:sz w:val="40"/>
          <w:szCs w:val="32"/>
          <w:lang w:bidi="ar"/>
        </w:rPr>
        <w:t>全国大学英语</w:t>
      </w:r>
      <w:proofErr w:type="gramStart"/>
      <w:r w:rsidRPr="00EF17E6">
        <w:rPr>
          <w:rFonts w:ascii="黑体" w:eastAsia="黑体" w:hAnsi="黑体" w:cs="黑体" w:hint="eastAsia"/>
          <w:sz w:val="40"/>
          <w:szCs w:val="32"/>
          <w:lang w:bidi="ar"/>
        </w:rPr>
        <w:t>四六</w:t>
      </w:r>
      <w:proofErr w:type="gramEnd"/>
      <w:r w:rsidRPr="00EF17E6">
        <w:rPr>
          <w:rFonts w:ascii="黑体" w:eastAsia="黑体" w:hAnsi="黑体" w:cs="黑体" w:hint="eastAsia"/>
          <w:sz w:val="40"/>
          <w:szCs w:val="32"/>
          <w:lang w:bidi="ar"/>
        </w:rPr>
        <w:t>级考试报名操作流程</w:t>
      </w:r>
    </w:p>
    <w:p w:rsidR="005F5DAB" w:rsidRPr="005F5DAB" w:rsidRDefault="00671ED4" w:rsidP="00671ED4">
      <w:pPr>
        <w:spacing w:line="460" w:lineRule="exact"/>
        <w:jc w:val="left"/>
        <w:rPr>
          <w:rFonts w:ascii="黑体" w:eastAsia="黑体" w:hAnsi="黑体" w:cs="黑体"/>
          <w:sz w:val="36"/>
          <w:szCs w:val="32"/>
          <w:lang w:bidi="ar"/>
        </w:rPr>
      </w:pPr>
      <w:r w:rsidRPr="009C11EC">
        <w:rPr>
          <w:rFonts w:ascii="黑体" w:eastAsia="黑体" w:hAnsi="黑体" w:cs="黑体" w:hint="eastAsia"/>
          <w:sz w:val="32"/>
          <w:szCs w:val="32"/>
          <w:lang w:bidi="ar"/>
        </w:rPr>
        <w:t>一、</w:t>
      </w:r>
      <w:r w:rsidR="005F5DAB" w:rsidRPr="009C11EC">
        <w:rPr>
          <w:rFonts w:ascii="黑体" w:eastAsia="黑体" w:hAnsi="黑体" w:cs="黑体" w:hint="eastAsia"/>
          <w:sz w:val="32"/>
          <w:szCs w:val="32"/>
          <w:lang w:bidi="ar"/>
        </w:rPr>
        <w:t>用户注册</w:t>
      </w:r>
      <w:r w:rsidR="00D63D80" w:rsidRPr="009C11EC">
        <w:rPr>
          <w:rFonts w:ascii="黑体" w:eastAsia="黑体" w:hAnsi="黑体" w:cs="黑体" w:hint="eastAsia"/>
          <w:sz w:val="32"/>
          <w:szCs w:val="32"/>
          <w:lang w:bidi="ar"/>
        </w:rPr>
        <w:t>并</w:t>
      </w:r>
      <w:r w:rsidR="005F5DAB" w:rsidRPr="009C11EC">
        <w:rPr>
          <w:rFonts w:ascii="黑体" w:eastAsia="黑体" w:hAnsi="黑体" w:cs="黑体" w:hint="eastAsia"/>
          <w:sz w:val="32"/>
          <w:szCs w:val="32"/>
          <w:lang w:bidi="ar"/>
        </w:rPr>
        <w:t>激活</w:t>
      </w:r>
      <w:r w:rsidR="00D63D80" w:rsidRPr="009C11EC">
        <w:rPr>
          <w:rFonts w:ascii="黑体" w:eastAsia="黑体" w:hAnsi="黑体" w:cs="黑体" w:hint="eastAsia"/>
          <w:sz w:val="32"/>
          <w:szCs w:val="32"/>
          <w:lang w:bidi="ar"/>
        </w:rPr>
        <w:t>账号</w:t>
      </w:r>
    </w:p>
    <w:p w:rsidR="00671ED4" w:rsidRPr="00BF648A" w:rsidRDefault="005F5DAB" w:rsidP="00BF648A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 w:rsidRPr="00BF648A">
        <w:rPr>
          <w:rFonts w:ascii="仿宋_GB2312" w:eastAsia="仿宋_GB2312" w:hAnsi="仿宋_GB2312" w:cs="仿宋_GB2312" w:hint="eastAsia"/>
          <w:sz w:val="28"/>
          <w:szCs w:val="28"/>
          <w:lang w:bidi="ar"/>
        </w:rPr>
        <w:t xml:space="preserve">   登陆大学英语</w:t>
      </w:r>
      <w:proofErr w:type="gramStart"/>
      <w:r w:rsidRPr="00BF648A">
        <w:rPr>
          <w:rFonts w:ascii="仿宋_GB2312" w:eastAsia="仿宋_GB2312" w:hAnsi="仿宋_GB2312" w:cs="仿宋_GB2312" w:hint="eastAsia"/>
          <w:sz w:val="28"/>
          <w:szCs w:val="28"/>
          <w:lang w:bidi="ar"/>
        </w:rPr>
        <w:t>四六</w:t>
      </w:r>
      <w:proofErr w:type="gramEnd"/>
      <w:r w:rsidRPr="00BF648A">
        <w:rPr>
          <w:rFonts w:ascii="仿宋_GB2312" w:eastAsia="仿宋_GB2312" w:hAnsi="仿宋_GB2312" w:cs="仿宋_GB2312" w:hint="eastAsia"/>
          <w:sz w:val="28"/>
          <w:szCs w:val="28"/>
          <w:lang w:bidi="ar"/>
        </w:rPr>
        <w:t xml:space="preserve">级报名网站  </w:t>
      </w:r>
      <w:hyperlink r:id="rId7" w:history="1">
        <w:r w:rsidRPr="00BF648A">
          <w:rPr>
            <w:rFonts w:ascii="仿宋_GB2312" w:eastAsia="仿宋_GB2312" w:hAnsi="仿宋_GB2312" w:cs="仿宋_GB2312"/>
            <w:sz w:val="28"/>
            <w:szCs w:val="28"/>
            <w:lang w:bidi="ar"/>
          </w:rPr>
          <w:t>http://cet.etest.net.cn/</w:t>
        </w:r>
      </w:hyperlink>
    </w:p>
    <w:p w:rsidR="005F5DAB" w:rsidRPr="00BF648A" w:rsidRDefault="005F5DAB" w:rsidP="00BF648A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 w:rsidRPr="00BF648A">
        <w:rPr>
          <w:rFonts w:ascii="仿宋_GB2312" w:eastAsia="仿宋_GB2312" w:hAnsi="仿宋_GB2312" w:cs="仿宋_GB2312" w:hint="eastAsia"/>
          <w:sz w:val="28"/>
          <w:szCs w:val="28"/>
          <w:lang w:bidi="ar"/>
        </w:rPr>
        <w:t>注册新用户：</w:t>
      </w: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E2B60F" wp14:editId="436F4BE5">
            <wp:simplePos x="0" y="0"/>
            <wp:positionH relativeFrom="column">
              <wp:posOffset>132715</wp:posOffset>
            </wp:positionH>
            <wp:positionV relativeFrom="paragraph">
              <wp:posOffset>73660</wp:posOffset>
            </wp:positionV>
            <wp:extent cx="5486400" cy="29597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Pr="00671ED4" w:rsidRDefault="005F5DAB" w:rsidP="00671ED4">
      <w:pPr>
        <w:spacing w:line="460" w:lineRule="exact"/>
        <w:jc w:val="left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DAB7D5" wp14:editId="0CCB21E0">
            <wp:simplePos x="0" y="0"/>
            <wp:positionH relativeFrom="column">
              <wp:posOffset>132715</wp:posOffset>
            </wp:positionH>
            <wp:positionV relativeFrom="paragraph">
              <wp:posOffset>54033</wp:posOffset>
            </wp:positionV>
            <wp:extent cx="5486400" cy="3692525"/>
            <wp:effectExtent l="0" t="0" r="0" b="3175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671ED4" w:rsidRDefault="00671ED4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BF648A" w:rsidRDefault="00BF648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F54D65" wp14:editId="41A6F9E0">
            <wp:simplePos x="0" y="0"/>
            <wp:positionH relativeFrom="column">
              <wp:posOffset>132715</wp:posOffset>
            </wp:positionH>
            <wp:positionV relativeFrom="paragraph">
              <wp:posOffset>42545</wp:posOffset>
            </wp:positionV>
            <wp:extent cx="5486400" cy="3082290"/>
            <wp:effectExtent l="0" t="0" r="0" b="381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3226C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391A949" wp14:editId="26182372">
            <wp:simplePos x="0" y="0"/>
            <wp:positionH relativeFrom="column">
              <wp:posOffset>139065</wp:posOffset>
            </wp:positionH>
            <wp:positionV relativeFrom="paragraph">
              <wp:posOffset>33655</wp:posOffset>
            </wp:positionV>
            <wp:extent cx="5486400" cy="6224905"/>
            <wp:effectExtent l="0" t="0" r="0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AB" w:rsidRDefault="003226C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inline distT="0" distB="0" distL="0" distR="0" wp14:anchorId="2A0D0FA0" wp14:editId="521D3EA5">
            <wp:extent cx="5486400" cy="62249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Pr="00345304" w:rsidRDefault="00D63D80" w:rsidP="00D63D80">
      <w:pPr>
        <w:spacing w:line="460" w:lineRule="exact"/>
        <w:jc w:val="left"/>
        <w:rPr>
          <w:rFonts w:ascii="黑体" w:eastAsia="黑体" w:hAnsi="黑体" w:cs="黑体"/>
          <w:sz w:val="28"/>
          <w:szCs w:val="32"/>
          <w:lang w:bidi="ar"/>
        </w:rPr>
      </w:pPr>
      <w:r w:rsidRPr="00345304">
        <w:rPr>
          <w:rFonts w:ascii="黑体" w:eastAsia="黑体" w:hAnsi="黑体" w:cs="黑体" w:hint="eastAsia"/>
          <w:sz w:val="28"/>
          <w:szCs w:val="32"/>
          <w:lang w:bidi="ar"/>
        </w:rPr>
        <w:lastRenderedPageBreak/>
        <w:t>二、进入报名</w:t>
      </w:r>
    </w:p>
    <w:p w:rsidR="005F5DAB" w:rsidRDefault="00E4406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D486B7" wp14:editId="3F4101A8">
            <wp:simplePos x="0" y="0"/>
            <wp:positionH relativeFrom="column">
              <wp:posOffset>131013</wp:posOffset>
            </wp:positionH>
            <wp:positionV relativeFrom="paragraph">
              <wp:posOffset>29108</wp:posOffset>
            </wp:positionV>
            <wp:extent cx="5084064" cy="2900326"/>
            <wp:effectExtent l="0" t="0" r="2540" b="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24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5F5DAB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5F5DAB" w:rsidRDefault="00E4406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745C8B" wp14:editId="590F1517">
            <wp:simplePos x="0" y="0"/>
            <wp:positionH relativeFrom="column">
              <wp:posOffset>130175</wp:posOffset>
            </wp:positionH>
            <wp:positionV relativeFrom="paragraph">
              <wp:posOffset>11430</wp:posOffset>
            </wp:positionV>
            <wp:extent cx="5083175" cy="2952115"/>
            <wp:effectExtent l="0" t="0" r="3175" b="635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E4406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C5AC34" wp14:editId="186C321E">
            <wp:simplePos x="0" y="0"/>
            <wp:positionH relativeFrom="column">
              <wp:posOffset>131013</wp:posOffset>
            </wp:positionH>
            <wp:positionV relativeFrom="paragraph">
              <wp:posOffset>46584</wp:posOffset>
            </wp:positionV>
            <wp:extent cx="5084064" cy="2618841"/>
            <wp:effectExtent l="0" t="0" r="254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97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7B7B3D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0C658D8" wp14:editId="144B1A5B">
            <wp:simplePos x="0" y="0"/>
            <wp:positionH relativeFrom="column">
              <wp:posOffset>386512</wp:posOffset>
            </wp:positionH>
            <wp:positionV relativeFrom="paragraph">
              <wp:posOffset>-241661</wp:posOffset>
            </wp:positionV>
            <wp:extent cx="4740910" cy="2515870"/>
            <wp:effectExtent l="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63D80" w:rsidRDefault="00D63D80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CF4448" w:rsidRPr="00345304" w:rsidRDefault="00CF4448" w:rsidP="007B7B3D">
      <w:pPr>
        <w:spacing w:line="460" w:lineRule="exact"/>
        <w:ind w:firstLineChars="300" w:firstLine="720"/>
        <w:jc w:val="left"/>
        <w:rPr>
          <w:rFonts w:asciiTheme="minorEastAsia" w:eastAsiaTheme="minorEastAsia" w:hAnsiTheme="minorEastAsia" w:cs="黑体"/>
          <w:sz w:val="24"/>
          <w:szCs w:val="32"/>
          <w:lang w:bidi="ar"/>
        </w:rPr>
      </w:pPr>
      <w:r w:rsidRPr="00345304">
        <w:rPr>
          <w:rFonts w:asciiTheme="minorEastAsia" w:eastAsiaTheme="minorEastAsia" w:hAnsiTheme="minorEastAsia" w:cs="黑体" w:hint="eastAsia"/>
          <w:sz w:val="24"/>
          <w:szCs w:val="32"/>
          <w:lang w:bidi="ar"/>
        </w:rPr>
        <w:t>仔细阅读框内提示内容</w:t>
      </w:r>
      <w:bookmarkStart w:id="0" w:name="_GoBack"/>
      <w:bookmarkEnd w:id="0"/>
    </w:p>
    <w:p w:rsidR="002F4A7A" w:rsidRDefault="007B7B3D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62D6C1F" wp14:editId="3799A79F">
            <wp:simplePos x="0" y="0"/>
            <wp:positionH relativeFrom="column">
              <wp:posOffset>334010</wp:posOffset>
            </wp:positionH>
            <wp:positionV relativeFrom="paragraph">
              <wp:posOffset>32385</wp:posOffset>
            </wp:positionV>
            <wp:extent cx="4998720" cy="5325745"/>
            <wp:effectExtent l="0" t="0" r="0" b="825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CF4448" w:rsidRDefault="00CF4448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CF4448" w:rsidRDefault="00CF4448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CF4448" w:rsidRDefault="00CF4448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26B3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B61A048" wp14:editId="1B4ECB7E">
            <wp:simplePos x="0" y="0"/>
            <wp:positionH relativeFrom="column">
              <wp:posOffset>262230</wp:posOffset>
            </wp:positionH>
            <wp:positionV relativeFrom="paragraph">
              <wp:posOffset>-635</wp:posOffset>
            </wp:positionV>
            <wp:extent cx="4667098" cy="2340864"/>
            <wp:effectExtent l="0" t="0" r="635" b="254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9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2F4A7A" w:rsidRDefault="002F4A7A">
      <w:pPr>
        <w:spacing w:line="460" w:lineRule="exact"/>
        <w:jc w:val="center"/>
        <w:rPr>
          <w:rFonts w:ascii="黑体" w:eastAsia="黑体" w:hAnsi="黑体" w:cs="黑体"/>
          <w:sz w:val="32"/>
          <w:szCs w:val="32"/>
          <w:lang w:bidi="ar"/>
        </w:rPr>
      </w:pPr>
    </w:p>
    <w:p w:rsidR="00D52C78" w:rsidRPr="00BF648A" w:rsidRDefault="00D52C78" w:rsidP="00BF648A">
      <w:pPr>
        <w:spacing w:beforeLines="100" w:before="312" w:afterLines="100" w:after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 w:rsidRPr="00BF648A"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考生可以在这个页面，检查自己的照片和基本信息是否正确，查看自己的报考资格科目和进行CET6资格复核申请。</w:t>
      </w:r>
    </w:p>
    <w:p w:rsidR="00EB49C6" w:rsidRDefault="00F931ED" w:rsidP="00EB49C6">
      <w:pPr>
        <w:spacing w:beforeLines="50" w:before="156" w:afterLines="50" w:after="156" w:line="460" w:lineRule="exact"/>
        <w:rPr>
          <w:noProof/>
        </w:rPr>
      </w:pPr>
      <w:r>
        <w:rPr>
          <w:rFonts w:ascii="黑体" w:eastAsia="黑体" w:hAnsi="黑体" w:cs="黑体" w:hint="eastAsia"/>
          <w:sz w:val="28"/>
          <w:szCs w:val="28"/>
          <w:lang w:bidi="ar"/>
        </w:rPr>
        <w:t>三</w:t>
      </w:r>
      <w:r w:rsidR="00D52C78">
        <w:rPr>
          <w:rFonts w:ascii="黑体" w:eastAsia="黑体" w:hAnsi="黑体" w:cs="黑体" w:hint="eastAsia"/>
          <w:sz w:val="28"/>
          <w:szCs w:val="28"/>
          <w:lang w:bidi="ar"/>
        </w:rPr>
        <w:t>、CET6级复核通过CET6级复核自动通过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52313" cy="2339600"/>
            <wp:effectExtent l="0" t="0" r="5715" b="3810"/>
            <wp:docPr id="6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78" t="26951" r="1"/>
                    <a:stretch/>
                  </pic:blipFill>
                  <pic:spPr bwMode="auto">
                    <a:xfrm>
                      <a:off x="0" y="0"/>
                      <a:ext cx="5257759" cy="23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afterLines="100" w:after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考生登录系统，在考生报名信息页面，点击“CET6资格复核”按钮</w:t>
      </w:r>
    </w:p>
    <w:p w:rsidR="00D52C78" w:rsidRDefault="00ED46AE">
      <w:pPr>
        <w:jc w:val="center"/>
      </w:pPr>
      <w:r>
        <w:rPr>
          <w:noProof/>
        </w:rPr>
        <w:lastRenderedPageBreak/>
        <w:drawing>
          <wp:inline distT="0" distB="0" distL="0" distR="0" wp14:anchorId="26312130" wp14:editId="466DFCF7">
            <wp:extent cx="5486400" cy="34544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填写考生的四级准考证号，如果准考证号正确，那么姓名和证件号码任意一项正确就可以自动审核通过。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3966210" cy="2303780"/>
            <wp:effectExtent l="0" t="0" r="0" b="1270"/>
            <wp:docPr id="65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52C78" w:rsidRDefault="00F931ED">
      <w:pPr>
        <w:spacing w:beforeLines="100" w:before="312" w:afterLines="100" w:after="312" w:line="460" w:lineRule="exact"/>
        <w:rPr>
          <w:rFonts w:ascii="黑体" w:eastAsia="黑体" w:hAnsi="黑体" w:cs="黑体"/>
          <w:sz w:val="28"/>
          <w:szCs w:val="28"/>
          <w:lang w:bidi="ar"/>
        </w:rPr>
      </w:pPr>
      <w:r>
        <w:rPr>
          <w:rFonts w:ascii="黑体" w:eastAsia="黑体" w:hAnsi="黑体" w:cs="黑体" w:hint="eastAsia"/>
          <w:sz w:val="28"/>
          <w:szCs w:val="28"/>
          <w:lang w:bidi="ar"/>
        </w:rPr>
        <w:t>四</w:t>
      </w:r>
      <w:r w:rsidR="00D52C78">
        <w:rPr>
          <w:rFonts w:ascii="黑体" w:eastAsia="黑体" w:hAnsi="黑体" w:cs="黑体" w:hint="eastAsia"/>
          <w:sz w:val="28"/>
          <w:szCs w:val="28"/>
          <w:lang w:bidi="ar"/>
        </w:rPr>
        <w:t>、CET6级复核</w:t>
      </w:r>
      <w:proofErr w:type="gramStart"/>
      <w:r w:rsidR="00D52C78">
        <w:rPr>
          <w:rFonts w:ascii="黑体" w:eastAsia="黑体" w:hAnsi="黑体" w:cs="黑体" w:hint="eastAsia"/>
          <w:sz w:val="28"/>
          <w:szCs w:val="28"/>
          <w:lang w:bidi="ar"/>
        </w:rPr>
        <w:t>不</w:t>
      </w:r>
      <w:proofErr w:type="gramEnd"/>
      <w:r w:rsidR="00D52C78">
        <w:rPr>
          <w:rFonts w:ascii="黑体" w:eastAsia="黑体" w:hAnsi="黑体" w:cs="黑体" w:hint="eastAsia"/>
          <w:sz w:val="28"/>
          <w:szCs w:val="28"/>
          <w:lang w:bidi="ar"/>
        </w:rPr>
        <w:t>自动通过</w:t>
      </w:r>
    </w:p>
    <w:p w:rsidR="00D52C78" w:rsidRDefault="00ED46AE">
      <w:pPr>
        <w:jc w:val="center"/>
      </w:pPr>
      <w:r>
        <w:rPr>
          <w:noProof/>
        </w:rPr>
        <w:lastRenderedPageBreak/>
        <w:drawing>
          <wp:inline distT="0" distB="0" distL="0" distR="0" wp14:anchorId="4A9EE011" wp14:editId="2F0C0480">
            <wp:extent cx="5486400" cy="3614420"/>
            <wp:effectExtent l="0" t="0" r="0" b="508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考生登录系统，在考生报名信息页面，点击“CET6资格复核”按钮</w:t>
      </w:r>
    </w:p>
    <w:p w:rsidR="00D52C78" w:rsidRDefault="00ED46AE">
      <w:pPr>
        <w:jc w:val="center"/>
      </w:pPr>
      <w:r>
        <w:rPr>
          <w:noProof/>
        </w:rPr>
        <w:drawing>
          <wp:inline distT="0" distB="0" distL="0" distR="0" wp14:anchorId="0E8B63D3" wp14:editId="3D3B9B8B">
            <wp:extent cx="5486400" cy="34163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50" w:before="156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填写考生的四级准考证号，如果准考证号不正确，那么就不能自动审核通过。</w:t>
      </w:r>
    </w:p>
    <w:p w:rsidR="00D52C78" w:rsidRDefault="00D52C78"/>
    <w:p w:rsidR="00D52C78" w:rsidRDefault="00DE60B0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2493645"/>
            <wp:effectExtent l="0" t="0" r="4445" b="1905"/>
            <wp:docPr id="6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50" w:before="156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提示保存成功，这时候就需要管理员在考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务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系统中进行操作通过或者不通过。</w:t>
      </w:r>
    </w:p>
    <w:p w:rsidR="00D52C78" w:rsidRDefault="00D52C78">
      <w:pPr>
        <w:spacing w:line="460" w:lineRule="exact"/>
        <w:rPr>
          <w:rFonts w:ascii="黑体" w:eastAsia="黑体" w:hAnsi="黑体" w:cs="黑体"/>
          <w:sz w:val="28"/>
          <w:szCs w:val="28"/>
          <w:lang w:bidi="ar"/>
        </w:rPr>
      </w:pPr>
      <w:r>
        <w:rPr>
          <w:rFonts w:ascii="黑体" w:eastAsia="黑体" w:hAnsi="黑体" w:cs="黑体" w:hint="eastAsia"/>
          <w:sz w:val="28"/>
          <w:szCs w:val="28"/>
          <w:lang w:bidi="ar"/>
        </w:rPr>
        <w:t>四、考生报考笔试+口试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72405" cy="4559935"/>
            <wp:effectExtent l="0" t="0" r="4445" b="0"/>
            <wp:docPr id="6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50" w:before="156" w:afterLines="50" w:after="156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在考生报名信息页面，点击“笔试报考”按钮，进入笔试报考页面</w:t>
      </w:r>
    </w:p>
    <w:p w:rsidR="00D52C78" w:rsidRDefault="00DE60B0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2861945"/>
            <wp:effectExtent l="0" t="0" r="4445" b="0"/>
            <wp:docPr id="7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8" w:rsidRDefault="00D52C78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选择要报考的科目，点击“提交”按钮，返回到考生报名页面，点击“口试报考”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72405" cy="4393565"/>
            <wp:effectExtent l="0" t="0" r="4445" b="6985"/>
            <wp:docPr id="7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afterLines="100" w:after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进入口试报考页面</w:t>
      </w:r>
    </w:p>
    <w:p w:rsidR="00D52C78" w:rsidRDefault="00DE60B0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2647950"/>
            <wp:effectExtent l="0" t="0" r="4445" b="0"/>
            <wp:docPr id="72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8" w:rsidRDefault="00D52C78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选择要报考的口试科目，点击“提交”按钮。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72405" cy="2707640"/>
            <wp:effectExtent l="0" t="0" r="4445" b="0"/>
            <wp:docPr id="73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afterLines="100" w:after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点击“支付”按钮</w:t>
      </w:r>
    </w:p>
    <w:p w:rsidR="00D52C78" w:rsidRDefault="00DE60B0">
      <w:pPr>
        <w:jc w:val="center"/>
      </w:pPr>
      <w:r>
        <w:rPr>
          <w:noProof/>
        </w:rPr>
        <w:lastRenderedPageBreak/>
        <w:drawing>
          <wp:inline distT="0" distB="0" distL="0" distR="0">
            <wp:extent cx="5272405" cy="2541270"/>
            <wp:effectExtent l="0" t="0" r="4445" b="0"/>
            <wp:docPr id="7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50" w:before="156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弹出确认支付信息界面，点击“去支付”按钮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60975" cy="3099435"/>
            <wp:effectExtent l="0" t="0" r="0" b="5715"/>
            <wp:docPr id="75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afterLines="100" w:after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进入支付信息页面，可以选择支付宝支付，也可以选择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首信易支付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两种支付方式</w:t>
      </w:r>
    </w:p>
    <w:p w:rsidR="00D52C78" w:rsidRDefault="00DE60B0">
      <w:pPr>
        <w:jc w:val="center"/>
      </w:pPr>
      <w:r>
        <w:rPr>
          <w:noProof/>
        </w:rPr>
        <w:drawing>
          <wp:inline distT="0" distB="0" distL="0" distR="0">
            <wp:extent cx="5260975" cy="1484630"/>
            <wp:effectExtent l="0" t="0" r="0" b="1270"/>
            <wp:docPr id="7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C78" w:rsidRDefault="00D52C78">
      <w:pPr>
        <w:spacing w:beforeLines="100" w:before="312"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支付完成。</w:t>
      </w:r>
    </w:p>
    <w:p w:rsidR="00D52C78" w:rsidRDefault="00D52C78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考生可以自行打印准考证，必须到准考证打印时间才可以打印。</w:t>
      </w:r>
    </w:p>
    <w:p w:rsidR="00D52C78" w:rsidRDefault="00D52C78">
      <w:pPr>
        <w:rPr>
          <w:szCs w:val="22"/>
          <w:lang w:bidi="ar"/>
        </w:rPr>
      </w:pPr>
    </w:p>
    <w:sectPr w:rsidR="00D52C78">
      <w:footerReference w:type="even" r:id="rId32"/>
      <w:footerReference w:type="default" r:id="rId33"/>
      <w:pgSz w:w="11906" w:h="16838"/>
      <w:pgMar w:top="1418" w:right="1418" w:bottom="1418" w:left="141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D49" w:rsidRDefault="00E46D49">
      <w:r>
        <w:separator/>
      </w:r>
    </w:p>
  </w:endnote>
  <w:endnote w:type="continuationSeparator" w:id="0">
    <w:p w:rsidR="00E46D49" w:rsidRDefault="00E46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C78" w:rsidRDefault="00D52C78">
    <w:pPr>
      <w:pStyle w:val="a5"/>
      <w:ind w:leftChars="100" w:left="210"/>
      <w:rPr>
        <w:rFonts w:ascii="Times New Roman" w:hAnsi="Times New Roman"/>
        <w:sz w:val="24"/>
        <w:szCs w:val="24"/>
      </w:rPr>
    </w:pPr>
    <w:r>
      <w:rPr>
        <w:rFonts w:ascii="Times New Roman" w:hAnsi="Times New Roman" w:hint="eastAsia"/>
        <w:sz w:val="24"/>
        <w:szCs w:val="24"/>
      </w:rPr>
      <w:t>—</w:t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   \* MERGEFORMAT</w:instrText>
    </w:r>
    <w:r>
      <w:rPr>
        <w:rFonts w:ascii="Times New Roman" w:hAnsi="Times New Roman"/>
        <w:sz w:val="24"/>
        <w:szCs w:val="24"/>
      </w:rPr>
      <w:fldChar w:fldCharType="separate"/>
    </w:r>
    <w:r w:rsidR="007B7B3D" w:rsidRPr="007B7B3D">
      <w:rPr>
        <w:rFonts w:ascii="Times New Roman" w:hAnsi="Times New Roman"/>
        <w:noProof/>
        <w:sz w:val="24"/>
        <w:szCs w:val="24"/>
        <w:lang w:val="zh-CN"/>
      </w:rPr>
      <w:t>6</w:t>
    </w:r>
    <w:r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 w:hint="eastAsia"/>
        <w:sz w:val="24"/>
        <w:szCs w:val="24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C78" w:rsidRDefault="00D52C78">
    <w:pPr>
      <w:pStyle w:val="a5"/>
      <w:wordWrap w:val="0"/>
      <w:ind w:rightChars="100" w:right="210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 w:hint="eastAsia"/>
        <w:sz w:val="24"/>
        <w:szCs w:val="24"/>
      </w:rPr>
      <w:t>—</w:t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   \* MERGEFORMAT</w:instrText>
    </w:r>
    <w:r>
      <w:rPr>
        <w:rFonts w:ascii="Times New Roman" w:hAnsi="Times New Roman"/>
        <w:sz w:val="24"/>
        <w:szCs w:val="24"/>
      </w:rPr>
      <w:fldChar w:fldCharType="separate"/>
    </w:r>
    <w:r w:rsidR="007B7B3D" w:rsidRPr="007B7B3D">
      <w:rPr>
        <w:rFonts w:ascii="Times New Roman" w:hAnsi="Times New Roman"/>
        <w:noProof/>
        <w:sz w:val="24"/>
        <w:szCs w:val="24"/>
        <w:lang w:val="zh-CN"/>
      </w:rPr>
      <w:t>5</w:t>
    </w:r>
    <w:r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 w:hint="eastAsia"/>
        <w:sz w:val="24"/>
        <w:szCs w:val="24"/>
      </w:rPr>
      <w:t xml:space="preserve"> </w:t>
    </w:r>
    <w:r>
      <w:rPr>
        <w:rFonts w:ascii="Times New Roman" w:hAnsi="Times New Roman" w:hint="eastAsia"/>
        <w:sz w:val="24"/>
        <w:szCs w:val="24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D49" w:rsidRDefault="00E46D49">
      <w:r>
        <w:separator/>
      </w:r>
    </w:p>
  </w:footnote>
  <w:footnote w:type="continuationSeparator" w:id="0">
    <w:p w:rsidR="00E46D49" w:rsidRDefault="00E46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5E"/>
    <w:rsid w:val="001526B7"/>
    <w:rsid w:val="002C5C45"/>
    <w:rsid w:val="002F26B3"/>
    <w:rsid w:val="002F4A7A"/>
    <w:rsid w:val="003226C0"/>
    <w:rsid w:val="00345304"/>
    <w:rsid w:val="003B455E"/>
    <w:rsid w:val="00492640"/>
    <w:rsid w:val="004C0EC6"/>
    <w:rsid w:val="005F5DAB"/>
    <w:rsid w:val="006632C0"/>
    <w:rsid w:val="00671ED4"/>
    <w:rsid w:val="007B7B3D"/>
    <w:rsid w:val="009C11EC"/>
    <w:rsid w:val="00A00F62"/>
    <w:rsid w:val="00A171BB"/>
    <w:rsid w:val="00BD55C2"/>
    <w:rsid w:val="00BF648A"/>
    <w:rsid w:val="00CF4448"/>
    <w:rsid w:val="00D52C78"/>
    <w:rsid w:val="00D63D80"/>
    <w:rsid w:val="00D90E42"/>
    <w:rsid w:val="00DE60B0"/>
    <w:rsid w:val="00E4406A"/>
    <w:rsid w:val="00E46D49"/>
    <w:rsid w:val="00EB49C6"/>
    <w:rsid w:val="00ED46AE"/>
    <w:rsid w:val="00EF17E6"/>
    <w:rsid w:val="00F84642"/>
    <w:rsid w:val="00F8612D"/>
    <w:rsid w:val="00F931ED"/>
    <w:rsid w:val="1C230AE4"/>
    <w:rsid w:val="32077E0F"/>
    <w:rsid w:val="36B0517C"/>
    <w:rsid w:val="3CC2508C"/>
    <w:rsid w:val="47811E65"/>
    <w:rsid w:val="4E1775ED"/>
    <w:rsid w:val="4F0A29A7"/>
    <w:rsid w:val="51185BA3"/>
    <w:rsid w:val="527B1648"/>
    <w:rsid w:val="599369D6"/>
    <w:rsid w:val="63C05AC0"/>
    <w:rsid w:val="7B15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页眉 Char"/>
    <w:link w:val="a4"/>
    <w:rPr>
      <w:kern w:val="2"/>
      <w:sz w:val="18"/>
      <w:szCs w:val="18"/>
    </w:rPr>
  </w:style>
  <w:style w:type="character" w:customStyle="1" w:styleId="Char0">
    <w:name w:val="页脚 Char"/>
    <w:link w:val="a5"/>
    <w:uiPriority w:val="99"/>
    <w:rPr>
      <w:kern w:val="2"/>
      <w:sz w:val="18"/>
      <w:szCs w:val="18"/>
    </w:r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Style2">
    <w:name w:val="_Style 2"/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4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Style1">
    <w:name w:val="_Style 1"/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页眉 Char"/>
    <w:link w:val="a4"/>
    <w:rPr>
      <w:kern w:val="2"/>
      <w:sz w:val="18"/>
      <w:szCs w:val="18"/>
    </w:rPr>
  </w:style>
  <w:style w:type="character" w:customStyle="1" w:styleId="Char0">
    <w:name w:val="页脚 Char"/>
    <w:link w:val="a5"/>
    <w:uiPriority w:val="99"/>
    <w:rPr>
      <w:kern w:val="2"/>
      <w:sz w:val="18"/>
      <w:szCs w:val="18"/>
    </w:r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Style2">
    <w:name w:val="_Style 2"/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4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Style1">
    <w:name w:val="_Style 1"/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cet.etest.net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117</Words>
  <Characters>667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/>
  <LinksUpToDate>false</LinksUpToDate>
  <CharactersWithSpaces>783</CharactersWithSpaces>
  <SharedDoc>false</SharedDoc>
  <HLinks>
    <vt:vector size="12" baseType="variant"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http://passport.etest.net.cn/</vt:lpwstr>
      </vt:variant>
      <vt:variant>
        <vt:lpwstr/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http://passport.etest.net.cn/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祝德显</cp:lastModifiedBy>
  <cp:revision>23</cp:revision>
  <cp:lastPrinted>2017-08-10T03:08:00Z</cp:lastPrinted>
  <dcterms:created xsi:type="dcterms:W3CDTF">2017-09-05T06:37:00Z</dcterms:created>
  <dcterms:modified xsi:type="dcterms:W3CDTF">2017-09-08T00:46:00Z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